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41A" w:rsidRPr="00707016" w:rsidRDefault="007F541A" w:rsidP="007F541A">
      <w:pPr>
        <w:ind w:firstLine="720"/>
        <w:jc w:val="center"/>
        <w:rPr>
          <w:rFonts w:ascii="Times New Roman" w:hAnsi="Times New Roman" w:cs="Times New Roman"/>
          <w:b/>
          <w:sz w:val="36"/>
          <w:szCs w:val="36"/>
        </w:rPr>
      </w:pPr>
      <w:r w:rsidRPr="00707016">
        <w:rPr>
          <w:rFonts w:ascii="Times New Roman" w:hAnsi="Times New Roman" w:cs="Times New Roman"/>
          <w:b/>
          <w:sz w:val="36"/>
          <w:szCs w:val="36"/>
        </w:rPr>
        <w:t>UNIT - 2</w:t>
      </w:r>
    </w:p>
    <w:p w:rsidR="007F541A" w:rsidRPr="00707016" w:rsidRDefault="007F541A" w:rsidP="007F541A">
      <w:pPr>
        <w:ind w:firstLine="720"/>
        <w:jc w:val="center"/>
        <w:rPr>
          <w:rFonts w:ascii="Times New Roman" w:hAnsi="Times New Roman" w:cs="Times New Roman"/>
          <w:b/>
          <w:sz w:val="36"/>
          <w:szCs w:val="36"/>
        </w:rPr>
      </w:pPr>
      <w:r w:rsidRPr="00707016">
        <w:rPr>
          <w:rFonts w:ascii="Times New Roman" w:hAnsi="Times New Roman" w:cs="Times New Roman"/>
          <w:b/>
          <w:sz w:val="36"/>
          <w:szCs w:val="36"/>
        </w:rPr>
        <w:t>MULTIVIBRATORS</w:t>
      </w:r>
    </w:p>
    <w:p w:rsidR="007F541A" w:rsidRPr="00707016" w:rsidRDefault="007F541A" w:rsidP="007F541A">
      <w:pPr>
        <w:pStyle w:val="Default"/>
        <w:rPr>
          <w:sz w:val="23"/>
          <w:szCs w:val="23"/>
        </w:rPr>
      </w:pPr>
      <w:r w:rsidRPr="00707016">
        <w:rPr>
          <w:b/>
          <w:bCs/>
          <w:sz w:val="23"/>
          <w:szCs w:val="23"/>
        </w:rPr>
        <w:t xml:space="preserve">TRANSISTOR AS A SWITCH </w:t>
      </w:r>
    </w:p>
    <w:p w:rsidR="007F541A" w:rsidRPr="00707016" w:rsidRDefault="007F541A" w:rsidP="007F541A">
      <w:pPr>
        <w:pStyle w:val="Default"/>
        <w:jc w:val="both"/>
        <w:rPr>
          <w:sz w:val="23"/>
          <w:szCs w:val="23"/>
        </w:rPr>
      </w:pPr>
      <w:r w:rsidRPr="00707016">
        <w:rPr>
          <w:sz w:val="23"/>
          <w:szCs w:val="23"/>
        </w:rPr>
        <w:t xml:space="preserve">A transistor can be used as a switch. It has three regions </w:t>
      </w:r>
      <w:r>
        <w:rPr>
          <w:sz w:val="23"/>
          <w:szCs w:val="23"/>
        </w:rPr>
        <w:t>of operation. When both emitter-</w:t>
      </w:r>
      <w:r w:rsidRPr="00707016">
        <w:rPr>
          <w:sz w:val="23"/>
          <w:szCs w:val="23"/>
        </w:rPr>
        <w:t xml:space="preserve">base and collector-base junctions are reverse biased, the transistor operates in the cut-o! region and it acts as an open switch. When the emitter base junction is forward biased and the collector base junction is reverse biased, it operates in the active region and acts as auf amplifier. When both the emitter-base and collector-base junctions are forward biased, it! operates in the saturation region and acts as a closed switch. When the transistor is switched! from cut-off to saturation and from saturation to cut-off with negligible active region, </w:t>
      </w:r>
      <w:proofErr w:type="spellStart"/>
      <w:r w:rsidRPr="00707016">
        <w:rPr>
          <w:sz w:val="23"/>
          <w:szCs w:val="23"/>
        </w:rPr>
        <w:t>thej</w:t>
      </w:r>
      <w:proofErr w:type="spellEnd"/>
      <w:r w:rsidRPr="00707016">
        <w:rPr>
          <w:sz w:val="23"/>
          <w:szCs w:val="23"/>
        </w:rPr>
        <w:t xml:space="preserve"> transistor is operated as a switch. When the transistor is in saturation, junction voltages </w:t>
      </w:r>
      <w:proofErr w:type="spellStart"/>
      <w:r w:rsidRPr="00707016">
        <w:rPr>
          <w:sz w:val="23"/>
          <w:szCs w:val="23"/>
        </w:rPr>
        <w:t>are'i</w:t>
      </w:r>
      <w:proofErr w:type="spellEnd"/>
      <w:r w:rsidRPr="00707016">
        <w:rPr>
          <w:sz w:val="23"/>
          <w:szCs w:val="23"/>
        </w:rPr>
        <w:t xml:space="preserve"> very small but the operating currents are large. When the transistor is in cut-off, the currents* are zero (except small leakage current) but the junction voltages are large. </w:t>
      </w:r>
    </w:p>
    <w:p w:rsidR="007F541A" w:rsidRPr="00707016" w:rsidRDefault="007F541A" w:rsidP="007F541A">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In Figure 3.6 the transistor Q can be used to connect and disconnect the load </w:t>
      </w:r>
      <w:r w:rsidRPr="00707016">
        <w:rPr>
          <w:rFonts w:ascii="Times New Roman" w:hAnsi="Times New Roman" w:cs="Times New Roman"/>
          <w:i/>
          <w:iCs/>
          <w:sz w:val="23"/>
          <w:szCs w:val="23"/>
        </w:rPr>
        <w:t>R</w:t>
      </w:r>
      <w:r w:rsidRPr="00707016">
        <w:rPr>
          <w:rFonts w:ascii="Times New Roman" w:hAnsi="Times New Roman" w:cs="Times New Roman"/>
          <w:i/>
          <w:iCs/>
          <w:sz w:val="16"/>
          <w:szCs w:val="16"/>
        </w:rPr>
        <w:t xml:space="preserve">L </w:t>
      </w:r>
      <w:r w:rsidRPr="00707016">
        <w:rPr>
          <w:rFonts w:ascii="Times New Roman" w:hAnsi="Times New Roman" w:cs="Times New Roman"/>
          <w:sz w:val="23"/>
          <w:szCs w:val="23"/>
        </w:rPr>
        <w:t xml:space="preserve">from the source </w:t>
      </w:r>
      <w:proofErr w:type="spellStart"/>
      <w:r w:rsidRPr="00707016">
        <w:rPr>
          <w:rFonts w:ascii="Times New Roman" w:hAnsi="Times New Roman" w:cs="Times New Roman"/>
          <w:sz w:val="23"/>
          <w:szCs w:val="23"/>
        </w:rPr>
        <w:t>Vcc</w:t>
      </w:r>
      <w:proofErr w:type="spellEnd"/>
      <w:r w:rsidRPr="00707016">
        <w:rPr>
          <w:rFonts w:ascii="Times New Roman" w:hAnsi="Times New Roman" w:cs="Times New Roman"/>
          <w:sz w:val="23"/>
          <w:szCs w:val="23"/>
        </w:rPr>
        <w:t xml:space="preserve"> When Q is saturated it is like a closed switch from collector to emitter and when Q is cut-off it is like an open switch from collector to emitter.</w:t>
      </w:r>
    </w:p>
    <w:p w:rsidR="007F541A" w:rsidRPr="00707016" w:rsidRDefault="007F541A" w:rsidP="007F541A">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3303270" cy="526517"/>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303270" cy="526517"/>
                    </a:xfrm>
                    <a:prstGeom prst="rect">
                      <a:avLst/>
                    </a:prstGeom>
                    <a:noFill/>
                    <a:ln w="9525">
                      <a:noFill/>
                      <a:miter lim="800000"/>
                      <a:headEnd/>
                      <a:tailEnd/>
                    </a:ln>
                  </pic:spPr>
                </pic:pic>
              </a:graphicData>
            </a:graphic>
          </wp:inline>
        </w:drawing>
      </w:r>
    </w:p>
    <w:p w:rsidR="007F541A" w:rsidRPr="00707016" w:rsidRDefault="007F541A" w:rsidP="007F541A">
      <w:pPr>
        <w:ind w:firstLine="720"/>
        <w:jc w:val="both"/>
        <w:rPr>
          <w:rFonts w:ascii="Times New Roman" w:hAnsi="Times New Roman" w:cs="Times New Roman"/>
          <w:sz w:val="23"/>
          <w:szCs w:val="23"/>
        </w:rPr>
      </w:pPr>
      <w:r w:rsidRPr="00707016">
        <w:rPr>
          <w:rFonts w:ascii="Times New Roman" w:hAnsi="Times New Roman" w:cs="Times New Roman"/>
          <w:sz w:val="23"/>
          <w:szCs w:val="23"/>
        </w:rPr>
        <w:t>Referring to the output characteristics shown in Figure 3.6(b), the region below the I</w:t>
      </w:r>
      <w:r w:rsidRPr="00707016">
        <w:rPr>
          <w:rFonts w:ascii="Times New Roman" w:hAnsi="Times New Roman" w:cs="Times New Roman"/>
          <w:sz w:val="16"/>
          <w:szCs w:val="16"/>
        </w:rPr>
        <w:t xml:space="preserve">B </w:t>
      </w:r>
      <w:r w:rsidRPr="00707016">
        <w:rPr>
          <w:rFonts w:ascii="Times New Roman" w:hAnsi="Times New Roman" w:cs="Times New Roman"/>
          <w:sz w:val="23"/>
          <w:szCs w:val="23"/>
        </w:rPr>
        <w:t>= 0 curve is the cut-off region. The intersection of the load line with I</w:t>
      </w:r>
      <w:r w:rsidRPr="00707016">
        <w:rPr>
          <w:rFonts w:ascii="Times New Roman" w:hAnsi="Times New Roman" w:cs="Times New Roman"/>
          <w:sz w:val="16"/>
          <w:szCs w:val="16"/>
        </w:rPr>
        <w:t xml:space="preserve">B </w:t>
      </w:r>
      <w:r w:rsidRPr="00707016">
        <w:rPr>
          <w:rFonts w:ascii="Times New Roman" w:hAnsi="Times New Roman" w:cs="Times New Roman"/>
          <w:sz w:val="23"/>
          <w:szCs w:val="23"/>
        </w:rPr>
        <w:t xml:space="preserve">= 0 curve is the </w:t>
      </w:r>
      <w:r w:rsidRPr="00707016">
        <w:rPr>
          <w:rFonts w:ascii="Times New Roman" w:hAnsi="Times New Roman" w:cs="Times New Roman"/>
          <w:i/>
          <w:iCs/>
          <w:sz w:val="23"/>
          <w:szCs w:val="23"/>
        </w:rPr>
        <w:t xml:space="preserve">cut-off point. </w:t>
      </w:r>
      <w:r w:rsidRPr="00707016">
        <w:rPr>
          <w:rFonts w:ascii="Times New Roman" w:hAnsi="Times New Roman" w:cs="Times New Roman"/>
          <w:sz w:val="23"/>
          <w:szCs w:val="23"/>
        </w:rPr>
        <w:t xml:space="preserve">At this point, the base current is zero and the collector current is negligible. The emitter diode comes out of forward bias and the normal transistor action is lost, </w:t>
      </w:r>
      <w:proofErr w:type="spellStart"/>
      <w:r w:rsidRPr="00707016">
        <w:rPr>
          <w:rFonts w:ascii="Times New Roman" w:hAnsi="Times New Roman" w:cs="Times New Roman"/>
          <w:sz w:val="23"/>
          <w:szCs w:val="23"/>
        </w:rPr>
        <w:t>i.e</w:t>
      </w:r>
      <w:proofErr w:type="spellEnd"/>
      <w:r w:rsidRPr="00707016">
        <w:rPr>
          <w:rFonts w:ascii="Times New Roman" w:hAnsi="Times New Roman" w:cs="Times New Roman"/>
          <w:sz w:val="23"/>
          <w:szCs w:val="23"/>
        </w:rPr>
        <w:t>, V</w:t>
      </w:r>
      <w:r w:rsidRPr="00707016">
        <w:rPr>
          <w:rFonts w:ascii="Times New Roman" w:hAnsi="Times New Roman" w:cs="Times New Roman"/>
          <w:sz w:val="16"/>
          <w:szCs w:val="16"/>
        </w:rPr>
        <w:t>CE</w:t>
      </w:r>
      <w:r w:rsidRPr="00707016">
        <w:rPr>
          <w:rFonts w:ascii="Times New Roman" w:hAnsi="Times New Roman" w:cs="Times New Roman"/>
          <w:sz w:val="23"/>
          <w:szCs w:val="23"/>
        </w:rPr>
        <w:t xml:space="preserve">(cut-off) = </w:t>
      </w:r>
      <w:proofErr w:type="spellStart"/>
      <w:r w:rsidRPr="00707016">
        <w:rPr>
          <w:rFonts w:ascii="Times New Roman" w:hAnsi="Times New Roman" w:cs="Times New Roman"/>
          <w:i/>
          <w:iCs/>
          <w:sz w:val="23"/>
          <w:szCs w:val="23"/>
        </w:rPr>
        <w:t>V</w:t>
      </w:r>
      <w:r w:rsidRPr="00707016">
        <w:rPr>
          <w:rFonts w:ascii="Times New Roman" w:hAnsi="Times New Roman" w:cs="Times New Roman"/>
          <w:i/>
          <w:iCs/>
          <w:sz w:val="16"/>
          <w:szCs w:val="16"/>
        </w:rPr>
        <w:t>cc</w:t>
      </w:r>
      <w:proofErr w:type="spellEnd"/>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The transistor appears like an open switch.</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5398770" cy="2613660"/>
            <wp:effectExtent l="19050" t="0" r="0"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395399" cy="2612028"/>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3"/>
          <w:szCs w:val="23"/>
        </w:rPr>
      </w:pPr>
    </w:p>
    <w:p w:rsidR="007F541A" w:rsidRPr="00707016" w:rsidRDefault="007F541A" w:rsidP="007F541A">
      <w:pPr>
        <w:ind w:firstLine="720"/>
        <w:jc w:val="both"/>
        <w:rPr>
          <w:rFonts w:ascii="Times New Roman" w:hAnsi="Times New Roman" w:cs="Times New Roman"/>
          <w:sz w:val="23"/>
          <w:szCs w:val="23"/>
        </w:rPr>
      </w:pPr>
      <w:r w:rsidRPr="00707016">
        <w:rPr>
          <w:rFonts w:ascii="Times New Roman" w:hAnsi="Times New Roman" w:cs="Times New Roman"/>
          <w:sz w:val="23"/>
          <w:szCs w:val="23"/>
        </w:rPr>
        <w:lastRenderedPageBreak/>
        <w:t>The intersection of the load line with the I</w:t>
      </w:r>
      <w:r w:rsidRPr="00707016">
        <w:rPr>
          <w:rFonts w:ascii="Times New Roman" w:hAnsi="Times New Roman" w:cs="Times New Roman"/>
          <w:sz w:val="16"/>
          <w:szCs w:val="16"/>
        </w:rPr>
        <w:t xml:space="preserve">B </w:t>
      </w:r>
      <w:r w:rsidRPr="00707016">
        <w:rPr>
          <w:rFonts w:ascii="Times New Roman" w:hAnsi="Times New Roman" w:cs="Times New Roman"/>
          <w:i/>
          <w:iCs/>
          <w:sz w:val="23"/>
          <w:szCs w:val="23"/>
        </w:rPr>
        <w:t xml:space="preserve">- </w:t>
      </w:r>
      <w:proofErr w:type="spellStart"/>
      <w:r w:rsidRPr="00707016">
        <w:rPr>
          <w:rFonts w:ascii="Times New Roman" w:hAnsi="Times New Roman" w:cs="Times New Roman"/>
          <w:sz w:val="23"/>
          <w:szCs w:val="23"/>
        </w:rPr>
        <w:t>Ie</w:t>
      </w:r>
      <w:proofErr w:type="spellEnd"/>
      <w:r w:rsidRPr="00707016">
        <w:rPr>
          <w:rFonts w:ascii="Times New Roman" w:hAnsi="Times New Roman" w:cs="Times New Roman"/>
          <w:sz w:val="23"/>
          <w:szCs w:val="23"/>
        </w:rPr>
        <w:t xml:space="preserve">(sat) curve is called the </w:t>
      </w:r>
      <w:r w:rsidRPr="00707016">
        <w:rPr>
          <w:rFonts w:ascii="Times New Roman" w:hAnsi="Times New Roman" w:cs="Times New Roman"/>
          <w:i/>
          <w:iCs/>
          <w:sz w:val="23"/>
          <w:szCs w:val="23"/>
        </w:rPr>
        <w:t xml:space="preserve">saturation point. </w:t>
      </w:r>
      <w:r w:rsidRPr="00707016">
        <w:rPr>
          <w:rFonts w:ascii="Times New Roman" w:hAnsi="Times New Roman" w:cs="Times New Roman"/>
          <w:sz w:val="23"/>
          <w:szCs w:val="23"/>
        </w:rPr>
        <w:t>At this point, the base current is I</w:t>
      </w:r>
      <w:r w:rsidRPr="00707016">
        <w:rPr>
          <w:rFonts w:ascii="Times New Roman" w:hAnsi="Times New Roman" w:cs="Times New Roman"/>
          <w:sz w:val="16"/>
          <w:szCs w:val="16"/>
        </w:rPr>
        <w:t>B</w:t>
      </w:r>
      <w:r w:rsidRPr="00707016">
        <w:rPr>
          <w:rFonts w:ascii="Times New Roman" w:hAnsi="Times New Roman" w:cs="Times New Roman"/>
          <w:sz w:val="23"/>
          <w:szCs w:val="23"/>
        </w:rPr>
        <w:t xml:space="preserve">(sat) and the collector current is maximum. 'At saturation, the collector diode comes out of cut-off and again the normal transistor action is lost, i.e. </w:t>
      </w:r>
      <w:proofErr w:type="spellStart"/>
      <w:r w:rsidRPr="00707016">
        <w:rPr>
          <w:rFonts w:ascii="Times New Roman" w:hAnsi="Times New Roman" w:cs="Times New Roman"/>
          <w:sz w:val="23"/>
          <w:szCs w:val="23"/>
        </w:rPr>
        <w:t>Ic</w:t>
      </w:r>
      <w:proofErr w:type="spellEnd"/>
      <w:r w:rsidRPr="00707016">
        <w:rPr>
          <w:rFonts w:ascii="Times New Roman" w:hAnsi="Times New Roman" w:cs="Times New Roman"/>
          <w:sz w:val="23"/>
          <w:szCs w:val="23"/>
        </w:rPr>
        <w:t xml:space="preserve">(sat) = </w:t>
      </w:r>
      <w:proofErr w:type="spellStart"/>
      <w:r w:rsidRPr="00707016">
        <w:rPr>
          <w:rFonts w:ascii="Times New Roman" w:hAnsi="Times New Roman" w:cs="Times New Roman"/>
          <w:i/>
          <w:iCs/>
          <w:sz w:val="23"/>
          <w:szCs w:val="23"/>
        </w:rPr>
        <w:t>Vcc</w:t>
      </w:r>
      <w:proofErr w:type="spellEnd"/>
      <w:r w:rsidRPr="00707016">
        <w:rPr>
          <w:rFonts w:ascii="Times New Roman" w:hAnsi="Times New Roman" w:cs="Times New Roman"/>
          <w:i/>
          <w:iCs/>
          <w:sz w:val="23"/>
          <w:szCs w:val="23"/>
        </w:rPr>
        <w:t>/R</w:t>
      </w:r>
      <w:r w:rsidRPr="00707016">
        <w:rPr>
          <w:rFonts w:ascii="Times New Roman" w:hAnsi="Times New Roman" w:cs="Times New Roman"/>
          <w:i/>
          <w:iCs/>
          <w:sz w:val="16"/>
          <w:szCs w:val="16"/>
        </w:rPr>
        <w:t>L</w:t>
      </w:r>
      <w:r w:rsidRPr="00707016">
        <w:rPr>
          <w:rFonts w:ascii="Times New Roman" w:hAnsi="Times New Roman" w:cs="Times New Roman"/>
          <w:i/>
          <w:iCs/>
          <w:sz w:val="23"/>
          <w:szCs w:val="23"/>
        </w:rPr>
        <w:t>.</w:t>
      </w:r>
      <w:r>
        <w:rPr>
          <w:rFonts w:ascii="Times New Roman" w:hAnsi="Times New Roman" w:cs="Times New Roman"/>
          <w:i/>
          <w:iCs/>
          <w:sz w:val="23"/>
          <w:szCs w:val="23"/>
        </w:rPr>
        <w:t xml:space="preserve"> </w:t>
      </w:r>
      <w:proofErr w:type="spellStart"/>
      <w:r w:rsidRPr="00707016">
        <w:rPr>
          <w:rFonts w:ascii="Times New Roman" w:hAnsi="Times New Roman" w:cs="Times New Roman"/>
          <w:i/>
          <w:iCs/>
          <w:sz w:val="23"/>
          <w:szCs w:val="23"/>
        </w:rPr>
        <w:t>I</w:t>
      </w:r>
      <w:r w:rsidRPr="00707016">
        <w:rPr>
          <w:rFonts w:ascii="Times New Roman" w:hAnsi="Times New Roman" w:cs="Times New Roman"/>
          <w:sz w:val="23"/>
          <w:szCs w:val="23"/>
        </w:rPr>
        <w:t>e</w:t>
      </w:r>
      <w:proofErr w:type="spellEnd"/>
      <w:r w:rsidRPr="00707016">
        <w:rPr>
          <w:rFonts w:ascii="Times New Roman" w:hAnsi="Times New Roman" w:cs="Times New Roman"/>
          <w:sz w:val="23"/>
          <w:szCs w:val="23"/>
        </w:rPr>
        <w:t>(sat) represents the minimum base current required to bring the transistor into saturation. For 0 &lt; I</w:t>
      </w:r>
      <w:r w:rsidRPr="00707016">
        <w:rPr>
          <w:rFonts w:ascii="Times New Roman" w:hAnsi="Times New Roman" w:cs="Times New Roman"/>
          <w:sz w:val="16"/>
          <w:szCs w:val="16"/>
        </w:rPr>
        <w:t xml:space="preserve">B </w:t>
      </w:r>
      <w:r w:rsidRPr="00707016">
        <w:rPr>
          <w:rFonts w:ascii="Times New Roman" w:hAnsi="Times New Roman" w:cs="Times New Roman"/>
          <w:sz w:val="23"/>
          <w:szCs w:val="23"/>
        </w:rPr>
        <w:t>&lt; I</w:t>
      </w:r>
      <w:r w:rsidRPr="00707016">
        <w:rPr>
          <w:rFonts w:ascii="Times New Roman" w:hAnsi="Times New Roman" w:cs="Times New Roman"/>
          <w:sz w:val="16"/>
          <w:szCs w:val="16"/>
        </w:rPr>
        <w:t>B</w:t>
      </w:r>
      <w:r w:rsidRPr="00707016">
        <w:rPr>
          <w:rFonts w:ascii="Times New Roman" w:hAnsi="Times New Roman" w:cs="Times New Roman"/>
          <w:sz w:val="23"/>
          <w:szCs w:val="23"/>
        </w:rPr>
        <w:t>(sat), the transistor operates in the active region. If the base current is greater than I</w:t>
      </w:r>
      <w:r w:rsidRPr="00707016">
        <w:rPr>
          <w:rFonts w:ascii="Times New Roman" w:hAnsi="Times New Roman" w:cs="Times New Roman"/>
          <w:sz w:val="16"/>
          <w:szCs w:val="16"/>
        </w:rPr>
        <w:t>B</w:t>
      </w:r>
      <w:r w:rsidRPr="00707016">
        <w:rPr>
          <w:rFonts w:ascii="Times New Roman" w:hAnsi="Times New Roman" w:cs="Times New Roman"/>
          <w:sz w:val="23"/>
          <w:szCs w:val="23"/>
        </w:rPr>
        <w:t xml:space="preserve">(sat), the collector current approximately equals </w:t>
      </w:r>
      <w:r w:rsidRPr="00707016">
        <w:rPr>
          <w:rFonts w:ascii="Times New Roman" w:hAnsi="Times New Roman" w:cs="Times New Roman"/>
          <w:sz w:val="19"/>
          <w:szCs w:val="19"/>
        </w:rPr>
        <w:t>V</w:t>
      </w:r>
      <w:r w:rsidRPr="00707016">
        <w:rPr>
          <w:rFonts w:ascii="Times New Roman" w:hAnsi="Times New Roman" w:cs="Times New Roman"/>
          <w:sz w:val="16"/>
          <w:szCs w:val="16"/>
        </w:rPr>
        <w:t>CC</w:t>
      </w:r>
      <w:r w:rsidRPr="00707016">
        <w:rPr>
          <w:rFonts w:ascii="Times New Roman" w:hAnsi="Times New Roman" w:cs="Times New Roman"/>
          <w:sz w:val="23"/>
          <w:szCs w:val="23"/>
        </w:rPr>
        <w:t>/I</w:t>
      </w:r>
      <w:r w:rsidRPr="00707016">
        <w:rPr>
          <w:rFonts w:ascii="Times New Roman" w:hAnsi="Times New Roman" w:cs="Times New Roman"/>
          <w:sz w:val="19"/>
          <w:szCs w:val="19"/>
        </w:rPr>
        <w:t xml:space="preserve">C </w:t>
      </w:r>
      <w:r w:rsidRPr="00707016">
        <w:rPr>
          <w:rFonts w:ascii="Times New Roman" w:hAnsi="Times New Roman" w:cs="Times New Roman"/>
          <w:sz w:val="23"/>
          <w:szCs w:val="23"/>
        </w:rPr>
        <w:t>and the transistor appears like a closed switch.</w:t>
      </w:r>
    </w:p>
    <w:p w:rsidR="007F541A" w:rsidRDefault="007F541A" w:rsidP="007F541A">
      <w:pPr>
        <w:pStyle w:val="Default"/>
        <w:rPr>
          <w:b/>
          <w:bCs/>
          <w:sz w:val="23"/>
          <w:szCs w:val="23"/>
        </w:rPr>
      </w:pPr>
      <w:r w:rsidRPr="00707016">
        <w:rPr>
          <w:b/>
          <w:bCs/>
          <w:sz w:val="23"/>
          <w:szCs w:val="23"/>
        </w:rPr>
        <w:t xml:space="preserve">TRANSISTOR SWITCHING TIMES </w:t>
      </w:r>
    </w:p>
    <w:p w:rsidR="007F541A" w:rsidRPr="00707016" w:rsidRDefault="007F541A" w:rsidP="007F541A">
      <w:pPr>
        <w:pStyle w:val="Default"/>
        <w:jc w:val="both"/>
        <w:rPr>
          <w:sz w:val="23"/>
          <w:szCs w:val="23"/>
        </w:rPr>
      </w:pPr>
    </w:p>
    <w:p w:rsidR="007F541A" w:rsidRPr="00707016" w:rsidRDefault="007F541A" w:rsidP="007F541A">
      <w:pPr>
        <w:ind w:firstLine="720"/>
        <w:jc w:val="both"/>
        <w:rPr>
          <w:rFonts w:ascii="Times New Roman" w:hAnsi="Times New Roman" w:cs="Times New Roman"/>
          <w:i/>
          <w:iCs/>
          <w:sz w:val="23"/>
          <w:szCs w:val="23"/>
        </w:rPr>
      </w:pPr>
      <w:r w:rsidRPr="00707016">
        <w:rPr>
          <w:rFonts w:ascii="Times New Roman" w:hAnsi="Times New Roman" w:cs="Times New Roman"/>
          <w:sz w:val="23"/>
          <w:szCs w:val="23"/>
        </w:rPr>
        <w:t>When the transistor acts as a switch, it is either in cut-off or in saturation. To consider the behavior of the transistor as it makes transition from one state to the other, consider the circuit shown in Figure 3,7(a) driven by the pulse waveform shown in Figure 3.7(b). The pulse waveform makes transitions between the voltage levels V</w:t>
      </w:r>
      <w:r w:rsidRPr="00707016">
        <w:rPr>
          <w:rFonts w:ascii="Times New Roman" w:hAnsi="Times New Roman" w:cs="Times New Roman"/>
          <w:sz w:val="16"/>
          <w:szCs w:val="16"/>
        </w:rPr>
        <w:t xml:space="preserve">2 </w:t>
      </w:r>
      <w:r w:rsidRPr="00707016">
        <w:rPr>
          <w:rFonts w:ascii="Times New Roman" w:hAnsi="Times New Roman" w:cs="Times New Roman"/>
          <w:sz w:val="23"/>
          <w:szCs w:val="23"/>
        </w:rPr>
        <w:t>and V</w:t>
      </w:r>
      <w:r w:rsidRPr="00707016">
        <w:rPr>
          <w:rFonts w:ascii="Times New Roman" w:hAnsi="Times New Roman" w:cs="Times New Roman"/>
          <w:sz w:val="16"/>
          <w:szCs w:val="16"/>
        </w:rPr>
        <w:t>1</w:t>
      </w:r>
      <w:r w:rsidRPr="00707016">
        <w:rPr>
          <w:rFonts w:ascii="Times New Roman" w:hAnsi="Times New Roman" w:cs="Times New Roman"/>
          <w:sz w:val="23"/>
          <w:szCs w:val="23"/>
        </w:rPr>
        <w:t>. At V</w:t>
      </w:r>
      <w:r w:rsidRPr="00707016">
        <w:rPr>
          <w:rFonts w:ascii="Times New Roman" w:hAnsi="Times New Roman" w:cs="Times New Roman"/>
          <w:sz w:val="16"/>
          <w:szCs w:val="16"/>
        </w:rPr>
        <w:t xml:space="preserve">2 </w:t>
      </w:r>
      <w:r w:rsidRPr="00707016">
        <w:rPr>
          <w:rFonts w:ascii="Times New Roman" w:hAnsi="Times New Roman" w:cs="Times New Roman"/>
          <w:sz w:val="23"/>
          <w:szCs w:val="23"/>
        </w:rPr>
        <w:t>the transistor is at cut-off and at V the transistor is in saturation. The input waveform v</w:t>
      </w:r>
      <w:r w:rsidRPr="00707016">
        <w:rPr>
          <w:rFonts w:ascii="Times New Roman" w:hAnsi="Times New Roman" w:cs="Times New Roman"/>
          <w:sz w:val="16"/>
          <w:szCs w:val="16"/>
        </w:rPr>
        <w:t xml:space="preserve">; </w:t>
      </w:r>
      <w:r w:rsidRPr="00707016">
        <w:rPr>
          <w:rFonts w:ascii="Times New Roman" w:hAnsi="Times New Roman" w:cs="Times New Roman"/>
          <w:sz w:val="23"/>
          <w:szCs w:val="23"/>
        </w:rPr>
        <w:t xml:space="preserve">is applied between the base and the emitter through a resistor </w:t>
      </w:r>
      <w:r w:rsidRPr="00707016">
        <w:rPr>
          <w:rFonts w:ascii="Times New Roman" w:hAnsi="Times New Roman" w:cs="Times New Roman"/>
          <w:i/>
          <w:iCs/>
          <w:sz w:val="23"/>
          <w:szCs w:val="23"/>
        </w:rPr>
        <w:t>R</w:t>
      </w:r>
      <w:r w:rsidRPr="00707016">
        <w:rPr>
          <w:rFonts w:ascii="Times New Roman" w:hAnsi="Times New Roman" w:cs="Times New Roman"/>
          <w:i/>
          <w:iCs/>
          <w:sz w:val="16"/>
          <w:szCs w:val="16"/>
        </w:rPr>
        <w:t>B</w:t>
      </w:r>
      <w:r w:rsidRPr="00707016">
        <w:rPr>
          <w:rFonts w:ascii="Times New Roman" w:hAnsi="Times New Roman" w:cs="Times New Roman"/>
          <w:i/>
          <w:iCs/>
          <w:sz w:val="23"/>
          <w:szCs w:val="23"/>
        </w:rPr>
        <w:t>.</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5391150" cy="2735580"/>
            <wp:effectExtent l="19050" t="0" r="0" b="0"/>
            <wp:docPr id="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387766" cy="2733863"/>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b/>
          <w:bCs/>
          <w:sz w:val="23"/>
          <w:szCs w:val="23"/>
        </w:rPr>
        <w:t xml:space="preserve">Figure </w:t>
      </w:r>
      <w:r w:rsidRPr="00707016">
        <w:rPr>
          <w:rFonts w:ascii="Times New Roman" w:hAnsi="Times New Roman" w:cs="Times New Roman"/>
          <w:sz w:val="23"/>
          <w:szCs w:val="23"/>
        </w:rPr>
        <w:t>3.7 (a) Transistor as a switch, (b) input waveform, and (c) the response of collector current versus time.</w:t>
      </w:r>
    </w:p>
    <w:p w:rsidR="007F541A" w:rsidRPr="00707016" w:rsidRDefault="007F541A" w:rsidP="007F541A">
      <w:pPr>
        <w:ind w:firstLine="720"/>
        <w:jc w:val="both"/>
        <w:rPr>
          <w:rFonts w:ascii="Times New Roman" w:hAnsi="Times New Roman" w:cs="Times New Roman"/>
          <w:sz w:val="23"/>
          <w:szCs w:val="23"/>
        </w:rPr>
      </w:pPr>
      <w:r w:rsidRPr="00707016">
        <w:rPr>
          <w:rFonts w:ascii="Times New Roman" w:hAnsi="Times New Roman" w:cs="Times New Roman"/>
          <w:sz w:val="23"/>
          <w:szCs w:val="23"/>
        </w:rPr>
        <w:t>The res</w:t>
      </w:r>
      <w:r>
        <w:rPr>
          <w:rFonts w:ascii="Times New Roman" w:hAnsi="Times New Roman" w:cs="Times New Roman"/>
          <w:sz w:val="23"/>
          <w:szCs w:val="23"/>
        </w:rPr>
        <w:t xml:space="preserve">ponse of the collector current </w:t>
      </w:r>
      <w:proofErr w:type="spellStart"/>
      <w:r>
        <w:rPr>
          <w:rFonts w:ascii="Times New Roman" w:hAnsi="Times New Roman" w:cs="Times New Roman"/>
          <w:sz w:val="23"/>
          <w:szCs w:val="23"/>
        </w:rPr>
        <w:t>I</w:t>
      </w:r>
      <w:r w:rsidRPr="00707016">
        <w:rPr>
          <w:rFonts w:ascii="Times New Roman" w:hAnsi="Times New Roman" w:cs="Times New Roman"/>
          <w:sz w:val="23"/>
          <w:szCs w:val="23"/>
        </w:rPr>
        <w:t>c</w:t>
      </w:r>
      <w:proofErr w:type="spellEnd"/>
      <w:r w:rsidRPr="00707016">
        <w:rPr>
          <w:rFonts w:ascii="Times New Roman" w:hAnsi="Times New Roman" w:cs="Times New Roman"/>
          <w:sz w:val="23"/>
          <w:szCs w:val="23"/>
        </w:rPr>
        <w:t xml:space="preserve"> to the input waveform, together with its time relationship to the waveform is shown in Figure 3.7(c), The collector current does not immediately respond to the input signal. Instead there is a delay, and the time that elapses during this delay, together with the time required for the current to rise to 10% of its maximum (saturation) value (I</w:t>
      </w:r>
      <w:r w:rsidRPr="00707016">
        <w:rPr>
          <w:rFonts w:ascii="Times New Roman" w:hAnsi="Times New Roman" w:cs="Times New Roman"/>
          <w:sz w:val="16"/>
          <w:szCs w:val="16"/>
        </w:rPr>
        <w:t xml:space="preserve">Cs </w:t>
      </w:r>
      <w:r w:rsidRPr="00707016">
        <w:rPr>
          <w:rFonts w:ascii="Times New Roman" w:hAnsi="Times New Roman" w:cs="Times New Roman"/>
          <w:sz w:val="23"/>
          <w:szCs w:val="23"/>
        </w:rPr>
        <w:t xml:space="preserve">= </w:t>
      </w:r>
      <w:proofErr w:type="spellStart"/>
      <w:r w:rsidRPr="00707016">
        <w:rPr>
          <w:rFonts w:ascii="Times New Roman" w:hAnsi="Times New Roman" w:cs="Times New Roman"/>
          <w:sz w:val="23"/>
          <w:szCs w:val="23"/>
        </w:rPr>
        <w:t>Vcc</w:t>
      </w:r>
      <w:proofErr w:type="spellEnd"/>
      <w:r w:rsidRPr="00707016">
        <w:rPr>
          <w:rFonts w:ascii="Times New Roman" w:hAnsi="Times New Roman" w:cs="Times New Roman"/>
          <w:sz w:val="23"/>
          <w:szCs w:val="23"/>
        </w:rPr>
        <w:t>/</w:t>
      </w:r>
      <w:proofErr w:type="spellStart"/>
      <w:r w:rsidRPr="00707016">
        <w:rPr>
          <w:rFonts w:ascii="Times New Roman" w:hAnsi="Times New Roman" w:cs="Times New Roman"/>
          <w:sz w:val="23"/>
          <w:szCs w:val="23"/>
        </w:rPr>
        <w:t>Rc</w:t>
      </w:r>
      <w:proofErr w:type="spellEnd"/>
      <w:r w:rsidRPr="00707016">
        <w:rPr>
          <w:rFonts w:ascii="Times New Roman" w:hAnsi="Times New Roman" w:cs="Times New Roman"/>
          <w:sz w:val="23"/>
          <w:szCs w:val="23"/>
        </w:rPr>
        <w:t xml:space="preserve">) is called the delay time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d</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The current waveform has a nonzero rise time </w:t>
      </w:r>
      <w:proofErr w:type="spellStart"/>
      <w:r w:rsidRPr="00707016">
        <w:rPr>
          <w:rFonts w:ascii="Times New Roman" w:hAnsi="Times New Roman" w:cs="Times New Roman"/>
          <w:sz w:val="23"/>
          <w:szCs w:val="23"/>
        </w:rPr>
        <w:t>f</w:t>
      </w:r>
      <w:r w:rsidRPr="00707016">
        <w:rPr>
          <w:rFonts w:ascii="Times New Roman" w:hAnsi="Times New Roman" w:cs="Times New Roman"/>
          <w:sz w:val="16"/>
          <w:szCs w:val="16"/>
        </w:rPr>
        <w:t>r</w:t>
      </w:r>
      <w:proofErr w:type="spellEnd"/>
      <w:r w:rsidRPr="00707016">
        <w:rPr>
          <w:rFonts w:ascii="Times New Roman" w:hAnsi="Times New Roman" w:cs="Times New Roman"/>
          <w:sz w:val="23"/>
          <w:szCs w:val="23"/>
        </w:rPr>
        <w:t>, which is the rise time required for the curren</w:t>
      </w:r>
      <w:r>
        <w:rPr>
          <w:rFonts w:ascii="Times New Roman" w:hAnsi="Times New Roman" w:cs="Times New Roman"/>
          <w:sz w:val="23"/>
          <w:szCs w:val="23"/>
        </w:rPr>
        <w:t xml:space="preserve">t to rise from 10% to 90% of </w:t>
      </w:r>
      <w:proofErr w:type="spellStart"/>
      <w:r>
        <w:rPr>
          <w:rFonts w:ascii="Times New Roman" w:hAnsi="Times New Roman" w:cs="Times New Roman"/>
          <w:sz w:val="23"/>
          <w:szCs w:val="23"/>
        </w:rPr>
        <w:t>Ic</w:t>
      </w:r>
      <w:proofErr w:type="spellEnd"/>
      <w:r w:rsidRPr="00707016">
        <w:rPr>
          <w:rFonts w:ascii="Times New Roman" w:hAnsi="Times New Roman" w:cs="Times New Roman"/>
          <w:sz w:val="23"/>
          <w:szCs w:val="23"/>
        </w:rPr>
        <w:t>- The total turn-on time T</w:t>
      </w:r>
      <w:r w:rsidRPr="00707016">
        <w:rPr>
          <w:rFonts w:ascii="Times New Roman" w:hAnsi="Times New Roman" w:cs="Times New Roman"/>
          <w:sz w:val="16"/>
          <w:szCs w:val="16"/>
        </w:rPr>
        <w:t xml:space="preserve">ON </w:t>
      </w:r>
      <w:r w:rsidRPr="00707016">
        <w:rPr>
          <w:rFonts w:ascii="Times New Roman" w:hAnsi="Times New Roman" w:cs="Times New Roman"/>
          <w:sz w:val="23"/>
          <w:szCs w:val="23"/>
        </w:rPr>
        <w:t xml:space="preserve">is the sum of the </w:t>
      </w:r>
      <w:r w:rsidRPr="00707016">
        <w:rPr>
          <w:rFonts w:ascii="Times New Roman" w:hAnsi="Times New Roman" w:cs="Times New Roman"/>
          <w:i/>
          <w:iCs/>
          <w:sz w:val="23"/>
          <w:szCs w:val="23"/>
        </w:rPr>
        <w:t xml:space="preserve">delay time </w:t>
      </w:r>
      <w:r w:rsidRPr="00707016">
        <w:rPr>
          <w:rFonts w:ascii="Times New Roman" w:hAnsi="Times New Roman" w:cs="Times New Roman"/>
          <w:sz w:val="23"/>
          <w:szCs w:val="23"/>
        </w:rPr>
        <w:t>and the rise time, i.e. T</w:t>
      </w:r>
      <w:r w:rsidRPr="00707016">
        <w:rPr>
          <w:rFonts w:ascii="Times New Roman" w:hAnsi="Times New Roman" w:cs="Times New Roman"/>
          <w:sz w:val="16"/>
          <w:szCs w:val="16"/>
        </w:rPr>
        <w:t xml:space="preserve">ON </w:t>
      </w:r>
      <w:r w:rsidRPr="00707016">
        <w:rPr>
          <w:rFonts w:ascii="Times New Roman" w:hAnsi="Times New Roman" w:cs="Times New Roman"/>
          <w:sz w:val="23"/>
          <w:szCs w:val="23"/>
        </w:rPr>
        <w:t xml:space="preserve">= </w:t>
      </w:r>
      <w:r w:rsidRPr="00707016">
        <w:rPr>
          <w:rFonts w:ascii="Times New Roman" w:hAnsi="Times New Roman" w:cs="Times New Roman"/>
          <w:i/>
          <w:iCs/>
          <w:sz w:val="23"/>
          <w:szCs w:val="23"/>
        </w:rPr>
        <w:t>t</w:t>
      </w:r>
      <w:r w:rsidRPr="00707016">
        <w:rPr>
          <w:rFonts w:ascii="Times New Roman" w:hAnsi="Times New Roman" w:cs="Times New Roman"/>
          <w:i/>
          <w:iCs/>
          <w:sz w:val="16"/>
          <w:szCs w:val="16"/>
        </w:rPr>
        <w:t xml:space="preserve">d </w:t>
      </w:r>
      <w:r w:rsidRPr="00707016">
        <w:rPr>
          <w:rFonts w:ascii="Times New Roman" w:hAnsi="Times New Roman" w:cs="Times New Roman"/>
          <w:i/>
          <w:iCs/>
          <w:sz w:val="23"/>
          <w:szCs w:val="23"/>
        </w:rPr>
        <w:t>+ t</w:t>
      </w:r>
      <w:r w:rsidRPr="00707016">
        <w:rPr>
          <w:rFonts w:ascii="Times New Roman" w:hAnsi="Times New Roman" w:cs="Times New Roman"/>
          <w:i/>
          <w:iCs/>
          <w:sz w:val="16"/>
          <w:szCs w:val="16"/>
        </w:rPr>
        <w:t>r</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When the input signal returns to its initial state, the collector current again fails to respond immediately. The interval which elapses between the transition of the input waveform and the time when /</w:t>
      </w:r>
      <w:r w:rsidRPr="00707016">
        <w:rPr>
          <w:rFonts w:ascii="Times New Roman" w:hAnsi="Times New Roman" w:cs="Times New Roman"/>
          <w:sz w:val="16"/>
          <w:szCs w:val="16"/>
        </w:rPr>
        <w:t xml:space="preserve">c </w:t>
      </w:r>
      <w:r w:rsidRPr="00707016">
        <w:rPr>
          <w:rFonts w:ascii="Times New Roman" w:hAnsi="Times New Roman" w:cs="Times New Roman"/>
          <w:sz w:val="23"/>
          <w:szCs w:val="23"/>
        </w:rPr>
        <w:t xml:space="preserve">has dropped to 90% of </w:t>
      </w:r>
      <w:r>
        <w:rPr>
          <w:rFonts w:ascii="Times New Roman" w:hAnsi="Times New Roman" w:cs="Times New Roman"/>
          <w:sz w:val="23"/>
          <w:szCs w:val="23"/>
        </w:rPr>
        <w:t>I</w:t>
      </w:r>
      <w:r w:rsidRPr="00707016">
        <w:rPr>
          <w:rFonts w:ascii="Times New Roman" w:hAnsi="Times New Roman" w:cs="Times New Roman"/>
          <w:sz w:val="16"/>
          <w:szCs w:val="16"/>
        </w:rPr>
        <w:t>C</w:t>
      </w:r>
      <w:r w:rsidRPr="00707016">
        <w:rPr>
          <w:rFonts w:ascii="Times New Roman" w:hAnsi="Times New Roman" w:cs="Times New Roman"/>
          <w:sz w:val="23"/>
          <w:szCs w:val="23"/>
        </w:rPr>
        <w:t xml:space="preserve"> is called the </w:t>
      </w:r>
      <w:r w:rsidRPr="00707016">
        <w:rPr>
          <w:rFonts w:ascii="Times New Roman" w:hAnsi="Times New Roman" w:cs="Times New Roman"/>
          <w:i/>
          <w:iCs/>
          <w:sz w:val="23"/>
          <w:szCs w:val="23"/>
        </w:rPr>
        <w:t xml:space="preserve">storage </w:t>
      </w:r>
      <w:r w:rsidRPr="00707016">
        <w:rPr>
          <w:rFonts w:ascii="Times New Roman" w:hAnsi="Times New Roman" w:cs="Times New Roman"/>
          <w:i/>
          <w:iCs/>
          <w:sz w:val="23"/>
          <w:szCs w:val="23"/>
        </w:rPr>
        <w:lastRenderedPageBreak/>
        <w:t xml:space="preserve">time </w:t>
      </w:r>
      <w:proofErr w:type="spellStart"/>
      <w:r w:rsidRPr="00707016">
        <w:rPr>
          <w:rFonts w:ascii="Times New Roman" w:hAnsi="Times New Roman" w:cs="Times New Roman"/>
          <w:i/>
          <w:iCs/>
          <w:sz w:val="23"/>
          <w:szCs w:val="23"/>
        </w:rPr>
        <w:t>t</w:t>
      </w:r>
      <w:r w:rsidRPr="00707016">
        <w:rPr>
          <w:rFonts w:ascii="Times New Roman" w:hAnsi="Times New Roman" w:cs="Times New Roman"/>
          <w:i/>
          <w:iCs/>
          <w:sz w:val="16"/>
          <w:szCs w:val="16"/>
        </w:rPr>
        <w:t>s</w:t>
      </w:r>
      <w:proofErr w:type="spellEnd"/>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The storage interval is followed by the fall time </w:t>
      </w:r>
      <w:proofErr w:type="spellStart"/>
      <w:r w:rsidRPr="00707016">
        <w:rPr>
          <w:rFonts w:ascii="Times New Roman" w:hAnsi="Times New Roman" w:cs="Times New Roman"/>
          <w:sz w:val="23"/>
          <w:szCs w:val="23"/>
        </w:rPr>
        <w:t>ly</w:t>
      </w:r>
      <w:proofErr w:type="spellEnd"/>
      <w:r w:rsidRPr="00707016">
        <w:rPr>
          <w:rFonts w:ascii="Times New Roman" w:hAnsi="Times New Roman" w:cs="Times New Roman"/>
          <w:sz w:val="23"/>
          <w:szCs w:val="23"/>
        </w:rPr>
        <w:t xml:space="preserve">, which is the time required for </w:t>
      </w:r>
      <w:r>
        <w:rPr>
          <w:rFonts w:ascii="Times New Roman" w:hAnsi="Times New Roman" w:cs="Times New Roman"/>
          <w:sz w:val="23"/>
          <w:szCs w:val="23"/>
        </w:rPr>
        <w:t>I</w:t>
      </w:r>
      <w:r w:rsidRPr="00707016">
        <w:rPr>
          <w:rFonts w:ascii="Times New Roman" w:hAnsi="Times New Roman" w:cs="Times New Roman"/>
          <w:sz w:val="16"/>
          <w:szCs w:val="16"/>
        </w:rPr>
        <w:t xml:space="preserve">C </w:t>
      </w:r>
      <w:r>
        <w:rPr>
          <w:rFonts w:ascii="Times New Roman" w:hAnsi="Times New Roman" w:cs="Times New Roman"/>
          <w:sz w:val="23"/>
          <w:szCs w:val="23"/>
        </w:rPr>
        <w:t xml:space="preserve">to fall from 90% to 10% of </w:t>
      </w:r>
      <w:proofErr w:type="spellStart"/>
      <w:r>
        <w:rPr>
          <w:rFonts w:ascii="Times New Roman" w:hAnsi="Times New Roman" w:cs="Times New Roman"/>
          <w:sz w:val="23"/>
          <w:szCs w:val="23"/>
        </w:rPr>
        <w:t>Ic</w:t>
      </w:r>
      <w:proofErr w:type="spellEnd"/>
      <w:r w:rsidRPr="00707016">
        <w:rPr>
          <w:rFonts w:ascii="Times New Roman" w:hAnsi="Times New Roman" w:cs="Times New Roman"/>
          <w:sz w:val="23"/>
          <w:szCs w:val="23"/>
        </w:rPr>
        <w:t xml:space="preserve"> The turn-off time </w:t>
      </w:r>
      <w:r>
        <w:rPr>
          <w:rFonts w:ascii="Times New Roman" w:hAnsi="Times New Roman" w:cs="Times New Roman"/>
          <w:sz w:val="23"/>
          <w:szCs w:val="23"/>
        </w:rPr>
        <w:t xml:space="preserve"> T</w:t>
      </w:r>
      <w:r w:rsidRPr="001F3686">
        <w:rPr>
          <w:rFonts w:ascii="Times New Roman" w:hAnsi="Times New Roman" w:cs="Times New Roman"/>
          <w:sz w:val="19"/>
          <w:szCs w:val="19"/>
          <w:vertAlign w:val="subscript"/>
        </w:rPr>
        <w:t>OFF</w:t>
      </w:r>
      <w:r w:rsidRPr="00707016">
        <w:rPr>
          <w:rFonts w:ascii="Times New Roman" w:hAnsi="Times New Roman" w:cs="Times New Roman"/>
          <w:sz w:val="19"/>
          <w:szCs w:val="19"/>
        </w:rPr>
        <w:t xml:space="preserve"> </w:t>
      </w:r>
      <w:r w:rsidRPr="00707016">
        <w:rPr>
          <w:rFonts w:ascii="Times New Roman" w:hAnsi="Times New Roman" w:cs="Times New Roman"/>
          <w:sz w:val="23"/>
          <w:szCs w:val="23"/>
        </w:rPr>
        <w:t>is defined as the sum of the storage and fall times, i.e. T</w:t>
      </w:r>
      <w:r w:rsidRPr="00707016">
        <w:rPr>
          <w:rFonts w:ascii="Times New Roman" w:hAnsi="Times New Roman" w:cs="Times New Roman"/>
          <w:sz w:val="16"/>
          <w:szCs w:val="16"/>
        </w:rPr>
        <w:t xml:space="preserve">OFF </w:t>
      </w:r>
      <w:r w:rsidRPr="00707016">
        <w:rPr>
          <w:rFonts w:ascii="Times New Roman" w:hAnsi="Times New Roman" w:cs="Times New Roman"/>
          <w:sz w:val="23"/>
          <w:szCs w:val="23"/>
        </w:rPr>
        <w:t xml:space="preserve">= </w:t>
      </w:r>
      <w:proofErr w:type="spellStart"/>
      <w:r w:rsidRPr="00707016">
        <w:rPr>
          <w:rFonts w:ascii="Times New Roman" w:hAnsi="Times New Roman" w:cs="Times New Roman"/>
          <w:i/>
          <w:iCs/>
          <w:sz w:val="23"/>
          <w:szCs w:val="23"/>
        </w:rPr>
        <w:t>t</w:t>
      </w:r>
      <w:r w:rsidRPr="00707016">
        <w:rPr>
          <w:rFonts w:ascii="Times New Roman" w:hAnsi="Times New Roman" w:cs="Times New Roman"/>
          <w:i/>
          <w:iCs/>
          <w:sz w:val="16"/>
          <w:szCs w:val="16"/>
        </w:rPr>
        <w:t>r</w:t>
      </w:r>
      <w:proofErr w:type="spellEnd"/>
      <w:r w:rsidRPr="00707016">
        <w:rPr>
          <w:rFonts w:ascii="Times New Roman" w:hAnsi="Times New Roman" w:cs="Times New Roman"/>
          <w:i/>
          <w:iCs/>
          <w:sz w:val="16"/>
          <w:szCs w:val="16"/>
        </w:rPr>
        <w:t xml:space="preserve"> </w:t>
      </w:r>
      <w:r w:rsidRPr="00707016">
        <w:rPr>
          <w:rFonts w:ascii="Times New Roman" w:hAnsi="Times New Roman" w:cs="Times New Roman"/>
          <w:i/>
          <w:iCs/>
          <w:sz w:val="23"/>
          <w:szCs w:val="23"/>
        </w:rPr>
        <w:t xml:space="preserve">+ </w:t>
      </w:r>
      <w:proofErr w:type="spellStart"/>
      <w:r w:rsidRPr="00707016">
        <w:rPr>
          <w:rFonts w:ascii="Times New Roman" w:hAnsi="Times New Roman" w:cs="Times New Roman"/>
          <w:i/>
          <w:iCs/>
          <w:sz w:val="23"/>
          <w:szCs w:val="23"/>
        </w:rPr>
        <w:t>t</w:t>
      </w:r>
      <w:r w:rsidRPr="00707016">
        <w:rPr>
          <w:rFonts w:ascii="Times New Roman" w:hAnsi="Times New Roman" w:cs="Times New Roman"/>
          <w:i/>
          <w:iCs/>
          <w:sz w:val="16"/>
          <w:szCs w:val="16"/>
        </w:rPr>
        <w:t>f</w:t>
      </w:r>
      <w:proofErr w:type="spellEnd"/>
      <w:r w:rsidRPr="00707016">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707016">
        <w:rPr>
          <w:rFonts w:ascii="Times New Roman" w:hAnsi="Times New Roman" w:cs="Times New Roman"/>
          <w:sz w:val="23"/>
          <w:szCs w:val="23"/>
        </w:rPr>
        <w:t>We shall now consider the physical reasons for the existence of each of these times.</w:t>
      </w:r>
    </w:p>
    <w:p w:rsidR="007F541A" w:rsidRDefault="007F541A" w:rsidP="007F541A">
      <w:pPr>
        <w:pStyle w:val="Default"/>
        <w:rPr>
          <w:b/>
          <w:bCs/>
          <w:sz w:val="23"/>
          <w:szCs w:val="23"/>
        </w:rPr>
      </w:pPr>
      <w:r w:rsidRPr="00707016">
        <w:rPr>
          <w:b/>
          <w:bCs/>
          <w:sz w:val="23"/>
          <w:szCs w:val="23"/>
        </w:rPr>
        <w:t xml:space="preserve">The delay time </w:t>
      </w:r>
    </w:p>
    <w:p w:rsidR="007F541A" w:rsidRPr="00707016" w:rsidRDefault="007F541A" w:rsidP="007F541A">
      <w:pPr>
        <w:pStyle w:val="Default"/>
        <w:rPr>
          <w:sz w:val="23"/>
          <w:szCs w:val="23"/>
        </w:rPr>
      </w:pPr>
    </w:p>
    <w:p w:rsidR="007F541A" w:rsidRPr="00707016" w:rsidRDefault="007F541A" w:rsidP="007F541A">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There are three factors that contribute to the delay time. First there is a delay which results from the fact that, when the driving signal is applied to the transistor input, a non-zero time is required to charge up the junction capacitance so that the transistor may be brought, from cut-off to the active region. Second, even when the transistor has been brought to the point where minority carriers have begun to cross the emitter junction into the base, a nonzero time is required before these carriers can cross the base region to the collector junction and be recorded as collector current. Finally, a nonzero time is required before the collector current can rise to 10% of its maximum value. Rise time and fall time The rise time and fall time are due to the fact that, if a base current step is used to saturate the transistor or to return it from saturation into cut-off, the collector current must traverse the active region. The collector current increases or decreases along an exponential curve. Storage time The failure of the transistor to respond to the trailing edge of the driving pulse for the time interval </w:t>
      </w:r>
      <w:proofErr w:type="spellStart"/>
      <w:r w:rsidRPr="00707016">
        <w:rPr>
          <w:rFonts w:ascii="Times New Roman" w:hAnsi="Times New Roman" w:cs="Times New Roman"/>
          <w:i/>
          <w:iCs/>
          <w:sz w:val="23"/>
          <w:szCs w:val="23"/>
        </w:rPr>
        <w:t>t</w:t>
      </w:r>
      <w:r w:rsidRPr="00707016">
        <w:rPr>
          <w:rFonts w:ascii="Times New Roman" w:hAnsi="Times New Roman" w:cs="Times New Roman"/>
          <w:i/>
          <w:iCs/>
          <w:sz w:val="16"/>
          <w:szCs w:val="16"/>
        </w:rPr>
        <w:t>s</w:t>
      </w:r>
      <w:proofErr w:type="spellEnd"/>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results from the fact that a transistor in saturation has a saturation charge of excess minority carriers stored in the base. The transistor cannot respond until the saturation excess charge has been removed.</w:t>
      </w:r>
    </w:p>
    <w:p w:rsidR="007F541A" w:rsidRPr="00707016" w:rsidRDefault="007F541A" w:rsidP="007F541A">
      <w:pPr>
        <w:ind w:firstLine="720"/>
        <w:rPr>
          <w:rFonts w:ascii="Times New Roman" w:hAnsi="Times New Roman" w:cs="Times New Roman"/>
          <w:b/>
          <w:bCs/>
          <w:sz w:val="23"/>
          <w:szCs w:val="23"/>
          <w:u w:val="single"/>
        </w:rPr>
      </w:pPr>
      <w:r w:rsidRPr="00707016">
        <w:rPr>
          <w:rFonts w:ascii="Times New Roman" w:hAnsi="Times New Roman" w:cs="Times New Roman"/>
          <w:b/>
          <w:bCs/>
          <w:sz w:val="23"/>
          <w:szCs w:val="23"/>
          <w:u w:val="single"/>
        </w:rPr>
        <w:t>MULTIVIBRATORS :</w:t>
      </w:r>
    </w:p>
    <w:p w:rsidR="007F541A" w:rsidRDefault="007F541A" w:rsidP="007F541A">
      <w:pPr>
        <w:pStyle w:val="Default"/>
        <w:jc w:val="both"/>
        <w:rPr>
          <w:i/>
          <w:iCs/>
          <w:sz w:val="23"/>
          <w:szCs w:val="23"/>
        </w:rPr>
      </w:pPr>
      <w:r w:rsidRPr="00707016">
        <w:rPr>
          <w:i/>
          <w:iCs/>
          <w:sz w:val="23"/>
          <w:szCs w:val="23"/>
        </w:rPr>
        <w:t xml:space="preserve">Multi </w:t>
      </w:r>
      <w:r w:rsidRPr="00707016">
        <w:rPr>
          <w:sz w:val="23"/>
          <w:szCs w:val="23"/>
        </w:rPr>
        <w:t xml:space="preserve">means many; </w:t>
      </w:r>
      <w:r w:rsidRPr="00707016">
        <w:rPr>
          <w:i/>
          <w:iCs/>
          <w:sz w:val="23"/>
          <w:szCs w:val="23"/>
        </w:rPr>
        <w:t xml:space="preserve">vibrator </w:t>
      </w:r>
      <w:r w:rsidRPr="00707016">
        <w:rPr>
          <w:sz w:val="23"/>
          <w:szCs w:val="23"/>
        </w:rPr>
        <w:t xml:space="preserve">means oscillator. A circuit which can oscillate at a number of frequencies is called a </w:t>
      </w:r>
      <w:proofErr w:type="spellStart"/>
      <w:r w:rsidRPr="00707016">
        <w:rPr>
          <w:i/>
          <w:iCs/>
          <w:sz w:val="23"/>
          <w:szCs w:val="23"/>
        </w:rPr>
        <w:t>multivibrator</w:t>
      </w:r>
      <w:proofErr w:type="spellEnd"/>
      <w:r w:rsidRPr="00707016">
        <w:rPr>
          <w:i/>
          <w:iCs/>
          <w:sz w:val="23"/>
          <w:szCs w:val="23"/>
        </w:rPr>
        <w:t>.</w:t>
      </w:r>
    </w:p>
    <w:p w:rsidR="007F541A" w:rsidRPr="00707016" w:rsidRDefault="007F541A" w:rsidP="007F541A">
      <w:pPr>
        <w:pStyle w:val="Default"/>
        <w:jc w:val="both"/>
        <w:rPr>
          <w:i/>
          <w:iCs/>
          <w:sz w:val="23"/>
          <w:szCs w:val="23"/>
        </w:rPr>
      </w:pPr>
    </w:p>
    <w:p w:rsidR="007F541A" w:rsidRDefault="007F541A" w:rsidP="007F541A">
      <w:pPr>
        <w:pStyle w:val="Default"/>
        <w:rPr>
          <w:sz w:val="23"/>
          <w:szCs w:val="23"/>
        </w:rPr>
      </w:pPr>
      <w:r w:rsidRPr="00707016">
        <w:rPr>
          <w:i/>
          <w:iCs/>
          <w:sz w:val="23"/>
          <w:szCs w:val="23"/>
        </w:rPr>
        <w:t xml:space="preserve"> </w:t>
      </w:r>
      <w:r w:rsidRPr="00707016">
        <w:rPr>
          <w:sz w:val="23"/>
          <w:szCs w:val="23"/>
        </w:rPr>
        <w:t xml:space="preserve">Basically there are three types of </w:t>
      </w:r>
      <w:proofErr w:type="spellStart"/>
      <w:r w:rsidRPr="00707016">
        <w:rPr>
          <w:sz w:val="23"/>
          <w:szCs w:val="23"/>
        </w:rPr>
        <w:t>multivibrators</w:t>
      </w:r>
      <w:proofErr w:type="spellEnd"/>
      <w:r w:rsidRPr="00707016">
        <w:rPr>
          <w:sz w:val="23"/>
          <w:szCs w:val="23"/>
        </w:rPr>
        <w:t xml:space="preserve">: </w:t>
      </w:r>
    </w:p>
    <w:p w:rsidR="007F541A" w:rsidRPr="00707016" w:rsidRDefault="007F541A" w:rsidP="007F541A">
      <w:pPr>
        <w:pStyle w:val="Default"/>
        <w:rPr>
          <w:sz w:val="23"/>
          <w:szCs w:val="23"/>
        </w:rPr>
      </w:pPr>
    </w:p>
    <w:p w:rsidR="007F541A" w:rsidRPr="00707016" w:rsidRDefault="007F541A" w:rsidP="007F541A">
      <w:pPr>
        <w:pStyle w:val="Default"/>
        <w:rPr>
          <w:sz w:val="23"/>
          <w:szCs w:val="23"/>
        </w:rPr>
      </w:pPr>
      <w:r w:rsidRPr="00707016">
        <w:rPr>
          <w:sz w:val="23"/>
          <w:szCs w:val="23"/>
        </w:rPr>
        <w:t xml:space="preserve">1.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w:t>
      </w:r>
    </w:p>
    <w:p w:rsidR="007F541A" w:rsidRPr="00707016" w:rsidRDefault="007F541A" w:rsidP="007F541A">
      <w:pPr>
        <w:pStyle w:val="Default"/>
        <w:rPr>
          <w:sz w:val="23"/>
          <w:szCs w:val="23"/>
        </w:rPr>
      </w:pPr>
      <w:r w:rsidRPr="00707016">
        <w:rPr>
          <w:sz w:val="23"/>
          <w:szCs w:val="23"/>
        </w:rPr>
        <w:t xml:space="preserve">2. </w:t>
      </w:r>
      <w:proofErr w:type="spellStart"/>
      <w:r w:rsidRPr="00707016">
        <w:rPr>
          <w:sz w:val="23"/>
          <w:szCs w:val="23"/>
        </w:rPr>
        <w:t>Monostable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w:t>
      </w:r>
    </w:p>
    <w:p w:rsidR="007F541A" w:rsidRPr="00707016" w:rsidRDefault="007F541A" w:rsidP="007F541A">
      <w:pPr>
        <w:pStyle w:val="Default"/>
        <w:rPr>
          <w:sz w:val="23"/>
          <w:szCs w:val="23"/>
        </w:rPr>
      </w:pPr>
      <w:r w:rsidRPr="00707016">
        <w:rPr>
          <w:sz w:val="23"/>
          <w:szCs w:val="23"/>
        </w:rPr>
        <w:t xml:space="preserve">3. </w:t>
      </w:r>
      <w:proofErr w:type="spellStart"/>
      <w:r w:rsidRPr="00707016">
        <w:rPr>
          <w:sz w:val="23"/>
          <w:szCs w:val="23"/>
        </w:rPr>
        <w:t>Astable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w:t>
      </w:r>
    </w:p>
    <w:p w:rsidR="007F541A" w:rsidRPr="00707016" w:rsidRDefault="007F541A" w:rsidP="007F541A">
      <w:pPr>
        <w:pStyle w:val="Default"/>
        <w:rPr>
          <w:sz w:val="23"/>
          <w:szCs w:val="23"/>
        </w:rPr>
      </w:pPr>
    </w:p>
    <w:p w:rsidR="007F541A" w:rsidRDefault="007F541A" w:rsidP="007F541A">
      <w:pPr>
        <w:pStyle w:val="Default"/>
        <w:jc w:val="both"/>
        <w:rPr>
          <w:sz w:val="23"/>
          <w:szCs w:val="23"/>
        </w:rPr>
      </w:pPr>
      <w:r w:rsidRPr="00707016">
        <w:rPr>
          <w:sz w:val="23"/>
          <w:szCs w:val="23"/>
        </w:rPr>
        <w:t xml:space="preserve">Each of these </w:t>
      </w:r>
      <w:proofErr w:type="spellStart"/>
      <w:r w:rsidRPr="00707016">
        <w:rPr>
          <w:sz w:val="23"/>
          <w:szCs w:val="23"/>
        </w:rPr>
        <w:t>multivibrators</w:t>
      </w:r>
      <w:proofErr w:type="spellEnd"/>
      <w:r w:rsidRPr="00707016">
        <w:rPr>
          <w:sz w:val="23"/>
          <w:szCs w:val="23"/>
        </w:rPr>
        <w:t xml:space="preserve"> has two states. As the names indicate, a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has got two stable states, a </w:t>
      </w:r>
      <w:proofErr w:type="spellStart"/>
      <w:r w:rsidRPr="00707016">
        <w:rPr>
          <w:sz w:val="23"/>
          <w:szCs w:val="23"/>
        </w:rPr>
        <w:t>monostable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has got only one stable state (the other state being quasi stable) and the </w:t>
      </w:r>
      <w:proofErr w:type="spellStart"/>
      <w:r w:rsidRPr="00707016">
        <w:rPr>
          <w:sz w:val="23"/>
          <w:szCs w:val="23"/>
        </w:rPr>
        <w:t>astable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has got no stable state (both the states being quasi stable). The stable state of a </w:t>
      </w:r>
      <w:proofErr w:type="spellStart"/>
      <w:r w:rsidRPr="00707016">
        <w:rPr>
          <w:sz w:val="23"/>
          <w:szCs w:val="23"/>
        </w:rPr>
        <w:t>multivibrator</w:t>
      </w:r>
      <w:proofErr w:type="spellEnd"/>
      <w:r w:rsidRPr="00707016">
        <w:rPr>
          <w:sz w:val="23"/>
          <w:szCs w:val="23"/>
        </w:rPr>
        <w:t xml:space="preserve"> is the state in which the device can stay permanently. Only when a proper external triggering signal is applied, it will change its state. Quasi stable state means temporarily stable state. The device cannot stay permanently in this state. After a predetermined time, the device will automatically come out of the quasi stable state. </w:t>
      </w:r>
    </w:p>
    <w:p w:rsidR="007F541A" w:rsidRPr="00707016" w:rsidRDefault="007F541A" w:rsidP="007F541A">
      <w:pPr>
        <w:pStyle w:val="Default"/>
        <w:jc w:val="both"/>
        <w:rPr>
          <w:sz w:val="23"/>
          <w:szCs w:val="23"/>
        </w:rPr>
      </w:pPr>
    </w:p>
    <w:p w:rsidR="007F541A" w:rsidRPr="00707016" w:rsidRDefault="007F541A" w:rsidP="007F541A">
      <w:pPr>
        <w:pStyle w:val="Default"/>
        <w:jc w:val="both"/>
        <w:rPr>
          <w:sz w:val="23"/>
          <w:szCs w:val="23"/>
        </w:rPr>
      </w:pPr>
      <w:r w:rsidRPr="00707016">
        <w:rPr>
          <w:sz w:val="23"/>
          <w:szCs w:val="23"/>
        </w:rPr>
        <w:t xml:space="preserve">In this chapter we will discuss </w:t>
      </w:r>
      <w:proofErr w:type="spellStart"/>
      <w:r w:rsidRPr="00707016">
        <w:rPr>
          <w:sz w:val="23"/>
          <w:szCs w:val="23"/>
        </w:rPr>
        <w:t>multivibrators</w:t>
      </w:r>
      <w:proofErr w:type="spellEnd"/>
      <w:r w:rsidRPr="00707016">
        <w:rPr>
          <w:sz w:val="23"/>
          <w:szCs w:val="23"/>
        </w:rPr>
        <w:t xml:space="preserve"> with two-stage regenerative amplifiers. They have two cross-coupled inverters, i.e. the output of the first stage is coupled to the input of the second stage and the output of the second stage is coupled to the input of the first stage. In </w:t>
      </w:r>
      <w:proofErr w:type="spellStart"/>
      <w:r w:rsidRPr="00707016">
        <w:rPr>
          <w:sz w:val="23"/>
          <w:szCs w:val="23"/>
        </w:rPr>
        <w:t>bistable</w:t>
      </w:r>
      <w:proofErr w:type="spellEnd"/>
      <w:r w:rsidRPr="00707016">
        <w:rPr>
          <w:sz w:val="23"/>
          <w:szCs w:val="23"/>
        </w:rPr>
        <w:t xml:space="preserve"> circuits both the coupling elements are resistors (i.e. both are dc couplings). In </w:t>
      </w:r>
      <w:proofErr w:type="spellStart"/>
      <w:r w:rsidRPr="00707016">
        <w:rPr>
          <w:sz w:val="23"/>
          <w:szCs w:val="23"/>
        </w:rPr>
        <w:t>monostable</w:t>
      </w:r>
      <w:proofErr w:type="spellEnd"/>
      <w:r w:rsidRPr="00707016">
        <w:rPr>
          <w:sz w:val="23"/>
          <w:szCs w:val="23"/>
        </w:rPr>
        <w:t xml:space="preserve"> circuits, one coupling element is a capacitor (ac coupling) and the other coupling element is a resistor (dc coupling) In </w:t>
      </w:r>
      <w:proofErr w:type="spellStart"/>
      <w:r w:rsidRPr="00707016">
        <w:rPr>
          <w:sz w:val="23"/>
          <w:szCs w:val="23"/>
        </w:rPr>
        <w:t>astable</w:t>
      </w:r>
      <w:proofErr w:type="spellEnd"/>
      <w:r w:rsidRPr="00707016">
        <w:rPr>
          <w:sz w:val="23"/>
          <w:szCs w:val="23"/>
        </w:rPr>
        <w:t xml:space="preserve"> </w:t>
      </w:r>
      <w:proofErr w:type="spellStart"/>
      <w:r w:rsidRPr="00707016">
        <w:rPr>
          <w:sz w:val="23"/>
          <w:szCs w:val="23"/>
        </w:rPr>
        <w:t>multivibrators</w:t>
      </w:r>
      <w:proofErr w:type="spellEnd"/>
      <w:r w:rsidRPr="00707016">
        <w:rPr>
          <w:sz w:val="23"/>
          <w:szCs w:val="23"/>
        </w:rPr>
        <w:t xml:space="preserve"> both the coupling elements are capacitors (i.e. both are ac couplings). </w:t>
      </w:r>
    </w:p>
    <w:p w:rsidR="007F541A" w:rsidRPr="00707016" w:rsidRDefault="007F541A" w:rsidP="007F541A">
      <w:pPr>
        <w:pStyle w:val="Default"/>
        <w:jc w:val="both"/>
        <w:rPr>
          <w:sz w:val="23"/>
          <w:szCs w:val="23"/>
        </w:rPr>
      </w:pPr>
      <w:r w:rsidRPr="00707016">
        <w:rPr>
          <w:sz w:val="23"/>
          <w:szCs w:val="23"/>
        </w:rPr>
        <w:lastRenderedPageBreak/>
        <w:t xml:space="preserve">A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requires a triggering signal to change from one stable state to another. It requires another triggering signal for the reverse transition. A </w:t>
      </w:r>
      <w:proofErr w:type="spellStart"/>
      <w:r w:rsidRPr="00707016">
        <w:rPr>
          <w:sz w:val="23"/>
          <w:szCs w:val="23"/>
        </w:rPr>
        <w:t>monostable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requires a triggering signal to change from the stable state to the quasi stable state but no triggering signal is required for the reverse transition, i.e. to bring it from the quasi stable state to the stable state. The </w:t>
      </w:r>
      <w:proofErr w:type="spellStart"/>
      <w:r w:rsidRPr="00707016">
        <w:rPr>
          <w:sz w:val="23"/>
          <w:szCs w:val="23"/>
        </w:rPr>
        <w:t>astable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does not require any triggering signal at all. It keeps changing from one quasi stable state to another quasi stable state on its own the moment it is connected to the supply.</w:t>
      </w:r>
    </w:p>
    <w:p w:rsidR="007F541A" w:rsidRPr="00707016" w:rsidRDefault="007F541A" w:rsidP="007F541A">
      <w:pPr>
        <w:pStyle w:val="Default"/>
        <w:rPr>
          <w:sz w:val="23"/>
          <w:szCs w:val="23"/>
        </w:rPr>
      </w:pPr>
      <w:r w:rsidRPr="00707016">
        <w:rPr>
          <w:sz w:val="23"/>
          <w:szCs w:val="23"/>
        </w:rPr>
        <w:t xml:space="preserve"> </w:t>
      </w:r>
    </w:p>
    <w:p w:rsidR="007F541A" w:rsidRPr="00707016" w:rsidRDefault="007F541A" w:rsidP="007F541A">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A </w:t>
      </w:r>
      <w:proofErr w:type="spellStart"/>
      <w:r w:rsidRPr="00707016">
        <w:rPr>
          <w:rFonts w:ascii="Times New Roman" w:hAnsi="Times New Roman" w:cs="Times New Roman"/>
          <w:sz w:val="23"/>
          <w:szCs w:val="23"/>
        </w:rPr>
        <w:t>bistable</w:t>
      </w:r>
      <w:proofErr w:type="spellEnd"/>
      <w:r w:rsidRPr="00707016">
        <w:rPr>
          <w:rFonts w:ascii="Times New Roman" w:hAnsi="Times New Roman" w:cs="Times New Roman"/>
          <w:sz w:val="23"/>
          <w:szCs w:val="23"/>
        </w:rPr>
        <w:t xml:space="preserve"> </w:t>
      </w:r>
      <w:proofErr w:type="spellStart"/>
      <w:r w:rsidRPr="00707016">
        <w:rPr>
          <w:rFonts w:ascii="Times New Roman" w:hAnsi="Times New Roman" w:cs="Times New Roman"/>
          <w:sz w:val="23"/>
          <w:szCs w:val="23"/>
        </w:rPr>
        <w:t>multivibrator</w:t>
      </w:r>
      <w:proofErr w:type="spellEnd"/>
      <w:r w:rsidRPr="00707016">
        <w:rPr>
          <w:rFonts w:ascii="Times New Roman" w:hAnsi="Times New Roman" w:cs="Times New Roman"/>
          <w:sz w:val="23"/>
          <w:szCs w:val="23"/>
        </w:rPr>
        <w:t xml:space="preserve"> is the basic memory element. It is used to perform many digital operations such as counting and storing of binary data. It also finds extensive applications in the generation and processing of pulse type waveforms. The </w:t>
      </w:r>
      <w:proofErr w:type="spellStart"/>
      <w:r w:rsidRPr="00707016">
        <w:rPr>
          <w:rFonts w:ascii="Times New Roman" w:hAnsi="Times New Roman" w:cs="Times New Roman"/>
          <w:sz w:val="23"/>
          <w:szCs w:val="23"/>
        </w:rPr>
        <w:t>monostable</w:t>
      </w:r>
      <w:proofErr w:type="spellEnd"/>
      <w:r w:rsidRPr="00707016">
        <w:rPr>
          <w:rFonts w:ascii="Times New Roman" w:hAnsi="Times New Roman" w:cs="Times New Roman"/>
          <w:sz w:val="23"/>
          <w:szCs w:val="23"/>
        </w:rPr>
        <w:t xml:space="preserve"> </w:t>
      </w:r>
      <w:proofErr w:type="spellStart"/>
      <w:r w:rsidRPr="00707016">
        <w:rPr>
          <w:rFonts w:ascii="Times New Roman" w:hAnsi="Times New Roman" w:cs="Times New Roman"/>
          <w:sz w:val="23"/>
          <w:szCs w:val="23"/>
        </w:rPr>
        <w:t>multivibrator</w:t>
      </w:r>
      <w:proofErr w:type="spellEnd"/>
      <w:r w:rsidRPr="00707016">
        <w:rPr>
          <w:rFonts w:ascii="Times New Roman" w:hAnsi="Times New Roman" w:cs="Times New Roman"/>
          <w:sz w:val="23"/>
          <w:szCs w:val="23"/>
        </w:rPr>
        <w:t xml:space="preserve"> finds extensive applications in pulse circuits. Mostly it is used as a gating circuit or a delay circuit. The </w:t>
      </w:r>
      <w:proofErr w:type="spellStart"/>
      <w:r w:rsidRPr="00707016">
        <w:rPr>
          <w:rFonts w:ascii="Times New Roman" w:hAnsi="Times New Roman" w:cs="Times New Roman"/>
          <w:sz w:val="23"/>
          <w:szCs w:val="23"/>
        </w:rPr>
        <w:t>astable</w:t>
      </w:r>
      <w:proofErr w:type="spellEnd"/>
      <w:r w:rsidRPr="00707016">
        <w:rPr>
          <w:rFonts w:ascii="Times New Roman" w:hAnsi="Times New Roman" w:cs="Times New Roman"/>
          <w:sz w:val="23"/>
          <w:szCs w:val="23"/>
        </w:rPr>
        <w:t xml:space="preserve"> circuit is used as a master oscillator to generate square waves. It is often a basic source of fast waveforms. It is a free running oscillator. It is called a </w:t>
      </w:r>
      <w:r w:rsidRPr="00707016">
        <w:rPr>
          <w:rFonts w:ascii="Times New Roman" w:hAnsi="Times New Roman" w:cs="Times New Roman"/>
          <w:i/>
          <w:iCs/>
          <w:sz w:val="23"/>
          <w:szCs w:val="23"/>
        </w:rPr>
        <w:t xml:space="preserve">square wave generator. </w:t>
      </w:r>
      <w:r w:rsidRPr="00707016">
        <w:rPr>
          <w:rFonts w:ascii="Times New Roman" w:hAnsi="Times New Roman" w:cs="Times New Roman"/>
          <w:sz w:val="23"/>
          <w:szCs w:val="23"/>
        </w:rPr>
        <w:t xml:space="preserve">It is also termed a </w:t>
      </w:r>
      <w:r w:rsidRPr="00707016">
        <w:rPr>
          <w:rFonts w:ascii="Times New Roman" w:hAnsi="Times New Roman" w:cs="Times New Roman"/>
          <w:i/>
          <w:iCs/>
          <w:sz w:val="23"/>
          <w:szCs w:val="23"/>
        </w:rPr>
        <w:t>relaxation oscillator.</w:t>
      </w:r>
    </w:p>
    <w:p w:rsidR="007F541A" w:rsidRDefault="007F541A" w:rsidP="007F541A">
      <w:pPr>
        <w:pStyle w:val="Default"/>
        <w:rPr>
          <w:b/>
          <w:bCs/>
          <w:sz w:val="23"/>
          <w:szCs w:val="23"/>
        </w:rPr>
      </w:pPr>
      <w:r w:rsidRPr="00707016">
        <w:rPr>
          <w:b/>
          <w:bCs/>
          <w:sz w:val="23"/>
          <w:szCs w:val="23"/>
        </w:rPr>
        <w:t xml:space="preserve">BISTABLE MULTIVIBRATOR </w:t>
      </w:r>
    </w:p>
    <w:p w:rsidR="007F541A" w:rsidRPr="00707016" w:rsidRDefault="007F541A" w:rsidP="007F541A">
      <w:pPr>
        <w:pStyle w:val="Default"/>
        <w:rPr>
          <w:sz w:val="23"/>
          <w:szCs w:val="23"/>
        </w:rPr>
      </w:pPr>
    </w:p>
    <w:p w:rsidR="007F541A" w:rsidRDefault="007F541A" w:rsidP="007F541A">
      <w:pPr>
        <w:pStyle w:val="Default"/>
        <w:jc w:val="both"/>
        <w:rPr>
          <w:sz w:val="23"/>
          <w:szCs w:val="23"/>
        </w:rPr>
      </w:pPr>
      <w:r w:rsidRPr="00707016">
        <w:rPr>
          <w:sz w:val="23"/>
          <w:szCs w:val="23"/>
        </w:rPr>
        <w:t xml:space="preserve">A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is a </w:t>
      </w:r>
      <w:proofErr w:type="spellStart"/>
      <w:r w:rsidRPr="00707016">
        <w:rPr>
          <w:sz w:val="23"/>
          <w:szCs w:val="23"/>
        </w:rPr>
        <w:t>multivibrator</w:t>
      </w:r>
      <w:proofErr w:type="spellEnd"/>
      <w:r w:rsidRPr="00707016">
        <w:rPr>
          <w:sz w:val="23"/>
          <w:szCs w:val="23"/>
        </w:rPr>
        <w:t xml:space="preserve"> which can exist indefinitely in either of its two stable states and which can be induced to make an abrupt transition from one state to the other by means of external excitation. In a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both the coupling elements are resistors (dc coupling). The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is also called a multi, Eccles-Jordan circuit (after its inventors), trigger circuit, scale-of-two toggle circuit, flip-flop, and binary. There are two types of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multivibrators</w:t>
      </w:r>
      <w:proofErr w:type="spellEnd"/>
      <w:r w:rsidRPr="00707016">
        <w:rPr>
          <w:sz w:val="23"/>
          <w:szCs w:val="23"/>
        </w:rPr>
        <w:t xml:space="preserve">: </w:t>
      </w:r>
    </w:p>
    <w:p w:rsidR="007F541A" w:rsidRPr="00707016" w:rsidRDefault="007F541A" w:rsidP="007F541A">
      <w:pPr>
        <w:pStyle w:val="Default"/>
        <w:jc w:val="both"/>
        <w:rPr>
          <w:sz w:val="23"/>
          <w:szCs w:val="23"/>
        </w:rPr>
      </w:pPr>
    </w:p>
    <w:p w:rsidR="007F541A" w:rsidRPr="00707016" w:rsidRDefault="007F541A" w:rsidP="007F541A">
      <w:pPr>
        <w:pStyle w:val="Default"/>
        <w:rPr>
          <w:sz w:val="23"/>
          <w:szCs w:val="23"/>
        </w:rPr>
      </w:pPr>
      <w:r w:rsidRPr="00707016">
        <w:rPr>
          <w:sz w:val="23"/>
          <w:szCs w:val="23"/>
        </w:rPr>
        <w:t xml:space="preserve">1. Collector coupled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w:t>
      </w:r>
    </w:p>
    <w:p w:rsidR="007F541A" w:rsidRDefault="007F541A" w:rsidP="007F541A">
      <w:pPr>
        <w:pStyle w:val="Default"/>
        <w:rPr>
          <w:sz w:val="23"/>
          <w:szCs w:val="23"/>
        </w:rPr>
      </w:pPr>
      <w:r w:rsidRPr="00707016">
        <w:rPr>
          <w:sz w:val="23"/>
          <w:szCs w:val="23"/>
        </w:rPr>
        <w:t xml:space="preserve">2. Emitter coupled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w:t>
      </w:r>
    </w:p>
    <w:p w:rsidR="007F541A" w:rsidRPr="00707016" w:rsidRDefault="007F541A" w:rsidP="007F541A">
      <w:pPr>
        <w:pStyle w:val="Default"/>
        <w:rPr>
          <w:sz w:val="23"/>
          <w:szCs w:val="23"/>
        </w:rPr>
      </w:pPr>
    </w:p>
    <w:p w:rsidR="007F541A" w:rsidRDefault="007F541A" w:rsidP="007F541A">
      <w:pPr>
        <w:pStyle w:val="Default"/>
        <w:rPr>
          <w:sz w:val="23"/>
          <w:szCs w:val="23"/>
        </w:rPr>
      </w:pPr>
      <w:r w:rsidRPr="00707016">
        <w:rPr>
          <w:sz w:val="23"/>
          <w:szCs w:val="23"/>
        </w:rPr>
        <w:t xml:space="preserve">There are two types of collector-coupled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multivibrators</w:t>
      </w:r>
      <w:proofErr w:type="spellEnd"/>
      <w:r w:rsidRPr="00707016">
        <w:rPr>
          <w:sz w:val="23"/>
          <w:szCs w:val="23"/>
        </w:rPr>
        <w:t xml:space="preserve">: </w:t>
      </w:r>
    </w:p>
    <w:p w:rsidR="007F541A" w:rsidRPr="00707016" w:rsidRDefault="007F541A" w:rsidP="007F541A">
      <w:pPr>
        <w:pStyle w:val="Default"/>
        <w:rPr>
          <w:sz w:val="23"/>
          <w:szCs w:val="23"/>
        </w:rPr>
      </w:pPr>
    </w:p>
    <w:p w:rsidR="007F541A" w:rsidRPr="00707016" w:rsidRDefault="007F541A" w:rsidP="007F541A">
      <w:pPr>
        <w:pStyle w:val="Default"/>
        <w:rPr>
          <w:sz w:val="23"/>
          <w:szCs w:val="23"/>
        </w:rPr>
      </w:pPr>
      <w:r w:rsidRPr="00707016">
        <w:rPr>
          <w:sz w:val="23"/>
          <w:szCs w:val="23"/>
        </w:rPr>
        <w:t xml:space="preserve">1. Fixed-bias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w:t>
      </w:r>
    </w:p>
    <w:p w:rsidR="007F541A" w:rsidRDefault="007F541A" w:rsidP="007F541A">
      <w:pPr>
        <w:pStyle w:val="Default"/>
        <w:rPr>
          <w:sz w:val="23"/>
          <w:szCs w:val="23"/>
        </w:rPr>
      </w:pPr>
      <w:r w:rsidRPr="00707016">
        <w:rPr>
          <w:sz w:val="23"/>
          <w:szCs w:val="23"/>
        </w:rPr>
        <w:t xml:space="preserve">2. Self-bias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w:t>
      </w:r>
    </w:p>
    <w:p w:rsidR="007F541A" w:rsidRPr="00707016" w:rsidRDefault="007F541A" w:rsidP="007F541A">
      <w:pPr>
        <w:pStyle w:val="Default"/>
        <w:rPr>
          <w:sz w:val="23"/>
          <w:szCs w:val="23"/>
        </w:rPr>
      </w:pPr>
    </w:p>
    <w:p w:rsidR="007F541A" w:rsidRDefault="007F541A" w:rsidP="007F541A">
      <w:pPr>
        <w:pStyle w:val="Default"/>
        <w:rPr>
          <w:b/>
          <w:bCs/>
          <w:sz w:val="23"/>
          <w:szCs w:val="23"/>
        </w:rPr>
      </w:pPr>
      <w:r w:rsidRPr="00707016">
        <w:rPr>
          <w:b/>
          <w:bCs/>
          <w:sz w:val="23"/>
          <w:szCs w:val="23"/>
        </w:rPr>
        <w:t xml:space="preserve">A FIXED-BIAS BISTABLE MULTIVIBRATOR </w:t>
      </w:r>
    </w:p>
    <w:p w:rsidR="007F541A" w:rsidRPr="00707016" w:rsidRDefault="007F541A" w:rsidP="007F541A">
      <w:pPr>
        <w:pStyle w:val="Default"/>
        <w:rPr>
          <w:sz w:val="23"/>
          <w:szCs w:val="23"/>
        </w:rPr>
      </w:pPr>
    </w:p>
    <w:p w:rsidR="007F541A" w:rsidRPr="00707016" w:rsidRDefault="007F541A" w:rsidP="007F541A">
      <w:pPr>
        <w:pStyle w:val="Default"/>
        <w:jc w:val="both"/>
        <w:rPr>
          <w:sz w:val="23"/>
          <w:szCs w:val="23"/>
        </w:rPr>
      </w:pPr>
      <w:r w:rsidRPr="00707016">
        <w:rPr>
          <w:sz w:val="23"/>
          <w:szCs w:val="23"/>
        </w:rPr>
        <w:t xml:space="preserve">Figure 4.1 shows the circuit diagram of a fixed-bias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using transistors (inverters). Note, that the output of each amplifier is direct coupled to the input of the other amplifier. In one of </w:t>
      </w:r>
      <w:r>
        <w:rPr>
          <w:sz w:val="23"/>
          <w:szCs w:val="23"/>
        </w:rPr>
        <w:t>the stable states, transistor Q1</w:t>
      </w:r>
      <w:r w:rsidRPr="00707016">
        <w:rPr>
          <w:sz w:val="23"/>
          <w:szCs w:val="23"/>
        </w:rPr>
        <w:t xml:space="preserve"> is ON (i.e. in saturation) and Q</w:t>
      </w:r>
      <w:r w:rsidRPr="00707016">
        <w:rPr>
          <w:sz w:val="16"/>
          <w:szCs w:val="16"/>
        </w:rPr>
        <w:t xml:space="preserve">2 </w:t>
      </w:r>
      <w:r w:rsidRPr="00707016">
        <w:rPr>
          <w:sz w:val="23"/>
          <w:szCs w:val="23"/>
        </w:rPr>
        <w:t>is OFF (i.e. in cut-off), and in the other stable state Q</w:t>
      </w:r>
      <w:r>
        <w:rPr>
          <w:sz w:val="23"/>
          <w:szCs w:val="23"/>
        </w:rPr>
        <w:t>1</w:t>
      </w:r>
      <w:r w:rsidRPr="00707016">
        <w:rPr>
          <w:sz w:val="23"/>
          <w:szCs w:val="23"/>
        </w:rPr>
        <w:t xml:space="preserve"> is OFF and Q</w:t>
      </w:r>
      <w:r w:rsidRPr="00707016">
        <w:rPr>
          <w:sz w:val="16"/>
          <w:szCs w:val="16"/>
        </w:rPr>
        <w:t xml:space="preserve">2 </w:t>
      </w:r>
      <w:r w:rsidRPr="00707016">
        <w:rPr>
          <w:sz w:val="23"/>
          <w:szCs w:val="23"/>
        </w:rPr>
        <w:t xml:space="preserve">is ON. Even though the circuit is symmetrical, it is not possible for the circuit to remain in a stable state with both the transistors conducting (i.e. both operating in the active region) simultaneously and carrying equal currents. The reason is that if we assume that both the transistors are biased equally and are carrying equal currents </w:t>
      </w:r>
      <w:r>
        <w:rPr>
          <w:sz w:val="23"/>
          <w:szCs w:val="23"/>
        </w:rPr>
        <w:t>ic1</w:t>
      </w:r>
      <w:r w:rsidRPr="00707016">
        <w:rPr>
          <w:sz w:val="23"/>
          <w:szCs w:val="23"/>
        </w:rPr>
        <w:t xml:space="preserve"> and </w:t>
      </w:r>
      <w:r>
        <w:rPr>
          <w:sz w:val="23"/>
          <w:szCs w:val="23"/>
        </w:rPr>
        <w:t>ic</w:t>
      </w:r>
      <w:r w:rsidRPr="00707016">
        <w:rPr>
          <w:sz w:val="16"/>
          <w:szCs w:val="16"/>
        </w:rPr>
        <w:t xml:space="preserve">2 </w:t>
      </w:r>
      <w:r w:rsidRPr="00707016">
        <w:rPr>
          <w:sz w:val="23"/>
          <w:szCs w:val="23"/>
        </w:rPr>
        <w:t xml:space="preserve">and suppose there is a minute fluctuation in the current </w:t>
      </w:r>
      <w:proofErr w:type="spellStart"/>
      <w:r>
        <w:rPr>
          <w:i/>
          <w:iCs/>
          <w:sz w:val="23"/>
          <w:szCs w:val="23"/>
        </w:rPr>
        <w:t>i</w:t>
      </w:r>
      <w:proofErr w:type="spellEnd"/>
      <w:r>
        <w:rPr>
          <w:i/>
          <w:iCs/>
          <w:sz w:val="23"/>
          <w:szCs w:val="23"/>
        </w:rPr>
        <w:t xml:space="preserve"> </w:t>
      </w:r>
      <w:r w:rsidRPr="00707016">
        <w:rPr>
          <w:i/>
          <w:iCs/>
          <w:sz w:val="23"/>
          <w:szCs w:val="23"/>
        </w:rPr>
        <w:t>—</w:t>
      </w:r>
      <w:r w:rsidRPr="00707016">
        <w:rPr>
          <w:sz w:val="23"/>
          <w:szCs w:val="23"/>
        </w:rPr>
        <w:t>let us say it increases by a small amount—then th</w:t>
      </w:r>
      <w:r>
        <w:rPr>
          <w:sz w:val="23"/>
          <w:szCs w:val="23"/>
        </w:rPr>
        <w:t>e voltage at the collector of Q1</w:t>
      </w:r>
      <w:r w:rsidRPr="00707016">
        <w:rPr>
          <w:sz w:val="23"/>
          <w:szCs w:val="23"/>
        </w:rPr>
        <w:t xml:space="preserve"> decreases. This will result in a decrease in voltage at the base of Q</w:t>
      </w:r>
      <w:r w:rsidRPr="00707016">
        <w:rPr>
          <w:sz w:val="16"/>
          <w:szCs w:val="16"/>
        </w:rPr>
        <w:t>2</w:t>
      </w:r>
      <w:r w:rsidRPr="00707016">
        <w:rPr>
          <w:sz w:val="23"/>
          <w:szCs w:val="23"/>
        </w:rPr>
        <w:t>. So Q</w:t>
      </w:r>
      <w:r w:rsidRPr="00707016">
        <w:rPr>
          <w:sz w:val="16"/>
          <w:szCs w:val="16"/>
        </w:rPr>
        <w:t xml:space="preserve">2 </w:t>
      </w:r>
      <w:r w:rsidRPr="00707016">
        <w:rPr>
          <w:sz w:val="23"/>
          <w:szCs w:val="23"/>
        </w:rPr>
        <w:t xml:space="preserve">conducts less and </w:t>
      </w:r>
      <w:r>
        <w:rPr>
          <w:sz w:val="23"/>
          <w:szCs w:val="23"/>
        </w:rPr>
        <w:t>i</w:t>
      </w:r>
      <w:r w:rsidRPr="00707016">
        <w:rPr>
          <w:sz w:val="16"/>
          <w:szCs w:val="16"/>
        </w:rPr>
        <w:t xml:space="preserve">2 </w:t>
      </w:r>
      <w:r w:rsidRPr="00707016">
        <w:rPr>
          <w:sz w:val="23"/>
          <w:szCs w:val="23"/>
        </w:rPr>
        <w:t>decreases and hence the potential at the collector of Q</w:t>
      </w:r>
      <w:r w:rsidRPr="00707016">
        <w:rPr>
          <w:sz w:val="16"/>
          <w:szCs w:val="16"/>
        </w:rPr>
        <w:t xml:space="preserve">2 </w:t>
      </w:r>
      <w:r w:rsidRPr="00707016">
        <w:rPr>
          <w:sz w:val="23"/>
          <w:szCs w:val="23"/>
        </w:rPr>
        <w:t xml:space="preserve">increases. This results in an increase in the base potential of </w:t>
      </w:r>
      <w:r w:rsidRPr="00707016">
        <w:rPr>
          <w:i/>
          <w:iCs/>
          <w:sz w:val="23"/>
          <w:szCs w:val="23"/>
        </w:rPr>
        <w:t>Q</w:t>
      </w:r>
      <w:r>
        <w:rPr>
          <w:i/>
          <w:iCs/>
          <w:sz w:val="23"/>
          <w:szCs w:val="23"/>
        </w:rPr>
        <w:t>1</w:t>
      </w:r>
      <w:r w:rsidRPr="00707016">
        <w:rPr>
          <w:i/>
          <w:iCs/>
          <w:sz w:val="23"/>
          <w:szCs w:val="23"/>
        </w:rPr>
        <w:t xml:space="preserve">. </w:t>
      </w:r>
      <w:r>
        <w:rPr>
          <w:sz w:val="23"/>
          <w:szCs w:val="23"/>
        </w:rPr>
        <w:t>So, Q1</w:t>
      </w:r>
      <w:r w:rsidRPr="00707016">
        <w:rPr>
          <w:sz w:val="23"/>
          <w:szCs w:val="23"/>
        </w:rPr>
        <w:t xml:space="preserve"> conducts still more and </w:t>
      </w:r>
      <w:r>
        <w:rPr>
          <w:sz w:val="23"/>
          <w:szCs w:val="23"/>
        </w:rPr>
        <w:t>ic1</w:t>
      </w:r>
      <w:r w:rsidRPr="00707016">
        <w:rPr>
          <w:sz w:val="23"/>
          <w:szCs w:val="23"/>
        </w:rPr>
        <w:t xml:space="preserve"> is further increased and the potential at the collector of Q</w:t>
      </w:r>
      <w:r>
        <w:rPr>
          <w:sz w:val="16"/>
          <w:szCs w:val="16"/>
        </w:rPr>
        <w:t>2</w:t>
      </w:r>
      <w:r w:rsidRPr="00707016">
        <w:rPr>
          <w:sz w:val="16"/>
          <w:szCs w:val="16"/>
        </w:rPr>
        <w:t xml:space="preserve"> </w:t>
      </w:r>
      <w:r w:rsidRPr="00707016">
        <w:rPr>
          <w:sz w:val="23"/>
          <w:szCs w:val="23"/>
        </w:rPr>
        <w:t xml:space="preserve">is further reduced, and so on. So, the current </w:t>
      </w:r>
      <w:r>
        <w:rPr>
          <w:i/>
          <w:iCs/>
          <w:sz w:val="23"/>
          <w:szCs w:val="23"/>
        </w:rPr>
        <w:t>Ic1</w:t>
      </w:r>
      <w:r w:rsidRPr="00707016">
        <w:rPr>
          <w:i/>
          <w:iCs/>
          <w:sz w:val="23"/>
          <w:szCs w:val="23"/>
        </w:rPr>
        <w:t xml:space="preserve"> </w:t>
      </w:r>
      <w:r w:rsidRPr="00707016">
        <w:rPr>
          <w:sz w:val="23"/>
          <w:szCs w:val="23"/>
        </w:rPr>
        <w:t xml:space="preserve">keeps on increasing and the current </w:t>
      </w:r>
      <w:r>
        <w:rPr>
          <w:sz w:val="23"/>
          <w:szCs w:val="23"/>
        </w:rPr>
        <w:t>ic</w:t>
      </w:r>
      <w:r w:rsidRPr="00707016">
        <w:rPr>
          <w:sz w:val="16"/>
          <w:szCs w:val="16"/>
        </w:rPr>
        <w:t xml:space="preserve">2 </w:t>
      </w:r>
      <w:r w:rsidRPr="00707016">
        <w:rPr>
          <w:sz w:val="23"/>
          <w:szCs w:val="23"/>
        </w:rPr>
        <w:t>keeps on decreasing till Q</w:t>
      </w:r>
      <w:r w:rsidRPr="00707016">
        <w:rPr>
          <w:sz w:val="16"/>
          <w:szCs w:val="16"/>
        </w:rPr>
        <w:t xml:space="preserve">( </w:t>
      </w:r>
      <w:r w:rsidRPr="00707016">
        <w:rPr>
          <w:sz w:val="23"/>
          <w:szCs w:val="23"/>
        </w:rPr>
        <w:t>goes into saturation and Q</w:t>
      </w:r>
      <w:r w:rsidRPr="00707016">
        <w:rPr>
          <w:sz w:val="16"/>
          <w:szCs w:val="16"/>
        </w:rPr>
        <w:t xml:space="preserve">2 </w:t>
      </w:r>
      <w:r w:rsidRPr="00707016">
        <w:rPr>
          <w:sz w:val="23"/>
          <w:szCs w:val="23"/>
        </w:rPr>
        <w:t xml:space="preserve">goes into cut-off. This action takes place because of the regenerative feedback incorporated into the circuit </w:t>
      </w:r>
      <w:r w:rsidRPr="00707016">
        <w:rPr>
          <w:sz w:val="23"/>
          <w:szCs w:val="23"/>
        </w:rPr>
        <w:lastRenderedPageBreak/>
        <w:t>and will occur only if the loop gain is greater than one.</w:t>
      </w:r>
      <w:r>
        <w:rPr>
          <w:sz w:val="23"/>
          <w:szCs w:val="23"/>
        </w:rPr>
        <w:t xml:space="preserve"> </w:t>
      </w:r>
      <w:r w:rsidRPr="00707016">
        <w:rPr>
          <w:i/>
          <w:iCs/>
          <w:sz w:val="23"/>
          <w:szCs w:val="23"/>
        </w:rPr>
        <w:t xml:space="preserve">A stable state of a binary is one in which the voltages and currents satisfy the Kirchhoff's laws and are consistent with the device characteristics and in which, in addition, the condition of the loop gain being less than unity is satisfied. </w:t>
      </w:r>
    </w:p>
    <w:p w:rsidR="007F541A" w:rsidRPr="00707016" w:rsidRDefault="007F541A" w:rsidP="007F541A">
      <w:pPr>
        <w:ind w:firstLine="720"/>
        <w:jc w:val="both"/>
        <w:rPr>
          <w:rFonts w:ascii="Times New Roman" w:hAnsi="Times New Roman" w:cs="Times New Roman"/>
          <w:sz w:val="23"/>
          <w:szCs w:val="23"/>
        </w:rPr>
      </w:pPr>
      <w:r w:rsidRPr="00707016">
        <w:rPr>
          <w:rFonts w:ascii="Times New Roman" w:hAnsi="Times New Roman" w:cs="Times New Roman"/>
          <w:sz w:val="23"/>
          <w:szCs w:val="23"/>
        </w:rPr>
        <w:t xml:space="preserve">The condition with respect to loop gain will certainly be satisfied, if either of the two devices is below cut-off or if either device is in saturation. But normally the circuit is designed such that in a stable state one transistor is in saturation and the other one is </w:t>
      </w:r>
      <w:proofErr w:type="spellStart"/>
      <w:r w:rsidRPr="00707016">
        <w:rPr>
          <w:rFonts w:ascii="Times New Roman" w:hAnsi="Times New Roman" w:cs="Times New Roman"/>
          <w:sz w:val="23"/>
          <w:szCs w:val="23"/>
        </w:rPr>
        <w:t>ir</w:t>
      </w:r>
      <w:proofErr w:type="spellEnd"/>
      <w:r w:rsidRPr="00707016">
        <w:rPr>
          <w:rFonts w:ascii="Times New Roman" w:hAnsi="Times New Roman" w:cs="Times New Roman"/>
          <w:sz w:val="23"/>
          <w:szCs w:val="23"/>
        </w:rPr>
        <w:t xml:space="preserve"> cut-off, because if one transistor is biased to be in cut-off and the other one to be in active region, as the temperature changes or the devices age and the device parameters vary, the quiescent point changes and the quiescent output voltage may also change appreciably Sometimes the drift may be so much that the device operating in the active region may </w:t>
      </w:r>
      <w:proofErr w:type="spellStart"/>
      <w:r w:rsidRPr="00707016">
        <w:rPr>
          <w:rFonts w:ascii="Times New Roman" w:hAnsi="Times New Roman" w:cs="Times New Roman"/>
          <w:sz w:val="23"/>
          <w:szCs w:val="23"/>
        </w:rPr>
        <w:t>gc</w:t>
      </w:r>
      <w:proofErr w:type="spellEnd"/>
      <w:r w:rsidRPr="00707016">
        <w:rPr>
          <w:rFonts w:ascii="Times New Roman" w:hAnsi="Times New Roman" w:cs="Times New Roman"/>
          <w:sz w:val="23"/>
          <w:szCs w:val="23"/>
        </w:rPr>
        <w:t xml:space="preserve"> into cut-off, and with both the devices in cut-off the circuit will be useless.</w:t>
      </w:r>
    </w:p>
    <w:p w:rsidR="007F541A" w:rsidRPr="00707016" w:rsidRDefault="007F541A" w:rsidP="007F541A">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3497580" cy="3086100"/>
            <wp:effectExtent l="19050" t="0" r="7620" b="0"/>
            <wp:docPr id="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3497580" cy="3086100"/>
                    </a:xfrm>
                    <a:prstGeom prst="rect">
                      <a:avLst/>
                    </a:prstGeom>
                    <a:noFill/>
                    <a:ln w="9525">
                      <a:noFill/>
                      <a:miter lim="800000"/>
                      <a:headEnd/>
                      <a:tailEnd/>
                    </a:ln>
                  </pic:spPr>
                </pic:pic>
              </a:graphicData>
            </a:graphic>
          </wp:inline>
        </w:drawing>
      </w:r>
    </w:p>
    <w:p w:rsidR="007F541A" w:rsidRDefault="007F541A" w:rsidP="007F541A">
      <w:pPr>
        <w:pStyle w:val="Default"/>
        <w:rPr>
          <w:b/>
          <w:bCs/>
          <w:sz w:val="23"/>
          <w:szCs w:val="23"/>
        </w:rPr>
      </w:pPr>
      <w:r w:rsidRPr="00707016">
        <w:rPr>
          <w:b/>
          <w:bCs/>
          <w:sz w:val="23"/>
          <w:szCs w:val="23"/>
        </w:rPr>
        <w:t xml:space="preserve">Selection of components in the fixed-bias </w:t>
      </w:r>
      <w:proofErr w:type="spellStart"/>
      <w:r w:rsidRPr="00707016">
        <w:rPr>
          <w:b/>
          <w:bCs/>
          <w:sz w:val="23"/>
          <w:szCs w:val="23"/>
        </w:rPr>
        <w:t>bistable</w:t>
      </w:r>
      <w:proofErr w:type="spellEnd"/>
      <w:r w:rsidRPr="00707016">
        <w:rPr>
          <w:b/>
          <w:bCs/>
          <w:sz w:val="23"/>
          <w:szCs w:val="23"/>
        </w:rPr>
        <w:t xml:space="preserve"> </w:t>
      </w:r>
      <w:proofErr w:type="spellStart"/>
      <w:r w:rsidRPr="00707016">
        <w:rPr>
          <w:b/>
          <w:bCs/>
          <w:sz w:val="23"/>
          <w:szCs w:val="23"/>
        </w:rPr>
        <w:t>multivibrator</w:t>
      </w:r>
      <w:proofErr w:type="spellEnd"/>
      <w:r w:rsidRPr="00707016">
        <w:rPr>
          <w:b/>
          <w:bCs/>
          <w:sz w:val="23"/>
          <w:szCs w:val="23"/>
        </w:rPr>
        <w:t xml:space="preserve"> </w:t>
      </w:r>
    </w:p>
    <w:p w:rsidR="007F541A" w:rsidRPr="00707016" w:rsidRDefault="007F541A" w:rsidP="007F541A">
      <w:pPr>
        <w:pStyle w:val="Default"/>
        <w:rPr>
          <w:sz w:val="23"/>
          <w:szCs w:val="23"/>
        </w:rPr>
      </w:pPr>
    </w:p>
    <w:p w:rsidR="007F541A" w:rsidRPr="00707016" w:rsidRDefault="007F541A" w:rsidP="007F541A">
      <w:pPr>
        <w:pStyle w:val="Default"/>
        <w:jc w:val="both"/>
        <w:rPr>
          <w:sz w:val="23"/>
          <w:szCs w:val="23"/>
        </w:rPr>
      </w:pPr>
      <w:r w:rsidRPr="00707016">
        <w:rPr>
          <w:sz w:val="23"/>
          <w:szCs w:val="23"/>
        </w:rPr>
        <w:t xml:space="preserve">In the fixed-bias binary shown in Figure 4.1., nearly the full supply voltage </w:t>
      </w:r>
      <w:proofErr w:type="spellStart"/>
      <w:r w:rsidRPr="00707016">
        <w:rPr>
          <w:sz w:val="23"/>
          <w:szCs w:val="23"/>
        </w:rPr>
        <w:t>V</w:t>
      </w:r>
      <w:r w:rsidRPr="00707016">
        <w:rPr>
          <w:sz w:val="16"/>
          <w:szCs w:val="16"/>
        </w:rPr>
        <w:t>cc</w:t>
      </w:r>
      <w:proofErr w:type="spellEnd"/>
      <w:r w:rsidRPr="00707016">
        <w:rPr>
          <w:sz w:val="16"/>
          <w:szCs w:val="16"/>
        </w:rPr>
        <w:t xml:space="preserve"> </w:t>
      </w:r>
      <w:r w:rsidRPr="00707016">
        <w:rPr>
          <w:sz w:val="23"/>
          <w:szCs w:val="23"/>
        </w:rPr>
        <w:t xml:space="preserve">will appear across the transistor that is OFF. Since this supply voltage </w:t>
      </w:r>
      <w:proofErr w:type="spellStart"/>
      <w:r w:rsidRPr="00707016">
        <w:rPr>
          <w:i/>
          <w:iCs/>
          <w:sz w:val="23"/>
          <w:szCs w:val="23"/>
        </w:rPr>
        <w:t>V</w:t>
      </w:r>
      <w:r w:rsidRPr="00707016">
        <w:rPr>
          <w:i/>
          <w:iCs/>
          <w:sz w:val="16"/>
          <w:szCs w:val="16"/>
        </w:rPr>
        <w:t>cc</w:t>
      </w:r>
      <w:proofErr w:type="spellEnd"/>
      <w:r w:rsidRPr="00707016">
        <w:rPr>
          <w:i/>
          <w:iCs/>
          <w:sz w:val="16"/>
          <w:szCs w:val="16"/>
        </w:rPr>
        <w:t xml:space="preserve"> </w:t>
      </w:r>
      <w:r w:rsidRPr="00707016">
        <w:rPr>
          <w:sz w:val="23"/>
          <w:szCs w:val="23"/>
        </w:rPr>
        <w:t>is to be reasonably smaller than t</w:t>
      </w:r>
      <w:r>
        <w:rPr>
          <w:sz w:val="23"/>
          <w:szCs w:val="23"/>
        </w:rPr>
        <w:t xml:space="preserve">he collector breakdown voltage </w:t>
      </w:r>
      <w:proofErr w:type="spellStart"/>
      <w:r w:rsidRPr="00707016">
        <w:rPr>
          <w:sz w:val="23"/>
          <w:szCs w:val="23"/>
        </w:rPr>
        <w:t>Vce</w:t>
      </w:r>
      <w:proofErr w:type="spellEnd"/>
      <w:r w:rsidRPr="00707016">
        <w:rPr>
          <w:sz w:val="23"/>
          <w:szCs w:val="23"/>
        </w:rPr>
        <w:t xml:space="preserve">. </w:t>
      </w:r>
      <w:proofErr w:type="spellStart"/>
      <w:r w:rsidRPr="00707016">
        <w:rPr>
          <w:i/>
          <w:iCs/>
          <w:sz w:val="23"/>
          <w:szCs w:val="23"/>
        </w:rPr>
        <w:t>Vcc</w:t>
      </w:r>
      <w:proofErr w:type="spellEnd"/>
      <w:r w:rsidRPr="00707016">
        <w:rPr>
          <w:i/>
          <w:iCs/>
          <w:sz w:val="23"/>
          <w:szCs w:val="23"/>
        </w:rPr>
        <w:t xml:space="preserve"> </w:t>
      </w:r>
      <w:r w:rsidRPr="00707016">
        <w:rPr>
          <w:sz w:val="16"/>
          <w:szCs w:val="16"/>
        </w:rPr>
        <w:t xml:space="preserve"> </w:t>
      </w:r>
      <w:r w:rsidRPr="00707016">
        <w:rPr>
          <w:sz w:val="23"/>
          <w:szCs w:val="23"/>
        </w:rPr>
        <w:t xml:space="preserve">restricted to a maximum of a few tens of volts. Under saturation conditions the collector current </w:t>
      </w:r>
      <w:proofErr w:type="spellStart"/>
      <w:r w:rsidRPr="00707016">
        <w:rPr>
          <w:i/>
          <w:iCs/>
          <w:sz w:val="23"/>
          <w:szCs w:val="23"/>
        </w:rPr>
        <w:t>I</w:t>
      </w:r>
      <w:r w:rsidRPr="00707016">
        <w:rPr>
          <w:i/>
          <w:iCs/>
          <w:sz w:val="16"/>
          <w:szCs w:val="16"/>
        </w:rPr>
        <w:t>c</w:t>
      </w:r>
      <w:proofErr w:type="spellEnd"/>
      <w:r w:rsidRPr="00707016">
        <w:rPr>
          <w:i/>
          <w:iCs/>
          <w:sz w:val="16"/>
          <w:szCs w:val="16"/>
        </w:rPr>
        <w:t xml:space="preserve"> </w:t>
      </w:r>
      <w:r w:rsidRPr="00707016">
        <w:rPr>
          <w:sz w:val="23"/>
          <w:szCs w:val="23"/>
        </w:rPr>
        <w:t xml:space="preserve">is maximum. Hence </w:t>
      </w:r>
      <w:r w:rsidRPr="00707016">
        <w:rPr>
          <w:i/>
          <w:iCs/>
          <w:sz w:val="19"/>
          <w:szCs w:val="19"/>
        </w:rPr>
        <w:t xml:space="preserve">RC </w:t>
      </w:r>
      <w:r w:rsidRPr="00707016">
        <w:rPr>
          <w:sz w:val="23"/>
          <w:szCs w:val="23"/>
        </w:rPr>
        <w:t xml:space="preserve">must be chosen so that this value of </w:t>
      </w:r>
      <w:r>
        <w:rPr>
          <w:sz w:val="23"/>
          <w:szCs w:val="23"/>
        </w:rPr>
        <w:t>I</w:t>
      </w:r>
      <w:r w:rsidRPr="00707016">
        <w:rPr>
          <w:sz w:val="16"/>
          <w:szCs w:val="16"/>
        </w:rPr>
        <w:t xml:space="preserve">C </w:t>
      </w:r>
      <w:r w:rsidRPr="00707016">
        <w:rPr>
          <w:sz w:val="23"/>
          <w:szCs w:val="23"/>
        </w:rPr>
        <w:t xml:space="preserve">(= </w:t>
      </w:r>
      <w:r w:rsidRPr="00707016">
        <w:rPr>
          <w:sz w:val="19"/>
          <w:szCs w:val="19"/>
        </w:rPr>
        <w:t>VCC</w:t>
      </w:r>
      <w:r w:rsidRPr="00707016">
        <w:rPr>
          <w:sz w:val="23"/>
          <w:szCs w:val="23"/>
        </w:rPr>
        <w:t>/</w:t>
      </w:r>
      <w:proofErr w:type="spellStart"/>
      <w:r>
        <w:rPr>
          <w:sz w:val="23"/>
          <w:szCs w:val="23"/>
        </w:rPr>
        <w:t>Rc</w:t>
      </w:r>
      <w:proofErr w:type="spellEnd"/>
      <w:r w:rsidRPr="00707016">
        <w:rPr>
          <w:sz w:val="23"/>
          <w:szCs w:val="23"/>
        </w:rPr>
        <w:t>) does</w:t>
      </w:r>
      <w:r w:rsidRPr="00BF2B83">
        <w:rPr>
          <w:sz w:val="23"/>
          <w:szCs w:val="23"/>
        </w:rPr>
        <w:t xml:space="preserve"> </w:t>
      </w:r>
      <w:r w:rsidRPr="00BF2B83">
        <w:rPr>
          <w:sz w:val="16"/>
          <w:szCs w:val="16"/>
        </w:rPr>
        <w:t>not</w:t>
      </w:r>
      <w:r w:rsidRPr="00707016">
        <w:rPr>
          <w:sz w:val="16"/>
          <w:szCs w:val="16"/>
        </w:rPr>
        <w:t xml:space="preserve"> </w:t>
      </w:r>
      <w:r w:rsidRPr="00707016">
        <w:rPr>
          <w:sz w:val="23"/>
          <w:szCs w:val="23"/>
        </w:rPr>
        <w:t xml:space="preserve">exceed the maximum permissible limit. The values of </w:t>
      </w:r>
      <w:r>
        <w:rPr>
          <w:sz w:val="23"/>
          <w:szCs w:val="23"/>
        </w:rPr>
        <w:t>R1</w:t>
      </w:r>
      <w:r w:rsidRPr="00707016">
        <w:rPr>
          <w:i/>
          <w:iCs/>
          <w:sz w:val="23"/>
          <w:szCs w:val="23"/>
        </w:rPr>
        <w:t xml:space="preserve">, </w:t>
      </w:r>
      <w:r>
        <w:rPr>
          <w:sz w:val="23"/>
          <w:szCs w:val="23"/>
        </w:rPr>
        <w:t>R</w:t>
      </w:r>
      <w:r w:rsidRPr="00707016">
        <w:rPr>
          <w:sz w:val="23"/>
          <w:szCs w:val="23"/>
        </w:rPr>
        <w:t>2 and V</w:t>
      </w:r>
      <w:r w:rsidRPr="00707016">
        <w:rPr>
          <w:sz w:val="16"/>
          <w:szCs w:val="16"/>
        </w:rPr>
        <w:t>B</w:t>
      </w:r>
      <w:r w:rsidRPr="00707016">
        <w:rPr>
          <w:sz w:val="23"/>
          <w:szCs w:val="23"/>
        </w:rPr>
        <w:t>B must be</w:t>
      </w:r>
      <w:r>
        <w:rPr>
          <w:sz w:val="23"/>
          <w:szCs w:val="23"/>
        </w:rPr>
        <w:t xml:space="preserve"> selected such that in one stab</w:t>
      </w:r>
      <w:r w:rsidRPr="00707016">
        <w:rPr>
          <w:sz w:val="23"/>
          <w:szCs w:val="23"/>
        </w:rPr>
        <w:t xml:space="preserve">le state the base current is large enough to drive the transistor into saturation whereas in the second stable state the emitter junction must be below cut-off. The signal at a collector called the output swing </w:t>
      </w:r>
      <w:proofErr w:type="spellStart"/>
      <w:r w:rsidRPr="00707016">
        <w:rPr>
          <w:sz w:val="23"/>
          <w:szCs w:val="23"/>
        </w:rPr>
        <w:t>V</w:t>
      </w:r>
      <w:r>
        <w:rPr>
          <w:sz w:val="16"/>
          <w:szCs w:val="16"/>
        </w:rPr>
        <w:t>ce</w:t>
      </w:r>
      <w:proofErr w:type="spellEnd"/>
      <w:r w:rsidRPr="00707016">
        <w:rPr>
          <w:sz w:val="16"/>
          <w:szCs w:val="16"/>
        </w:rPr>
        <w:t xml:space="preserve"> </w:t>
      </w:r>
      <w:r w:rsidRPr="00707016">
        <w:rPr>
          <w:sz w:val="23"/>
          <w:szCs w:val="23"/>
        </w:rPr>
        <w:t xml:space="preserve">is the change in collector voltage resulting from a transistor going from one state to the other, i.e. </w:t>
      </w:r>
      <w:proofErr w:type="spellStart"/>
      <w:r w:rsidRPr="00707016">
        <w:rPr>
          <w:sz w:val="23"/>
          <w:szCs w:val="23"/>
        </w:rPr>
        <w:t>V</w:t>
      </w:r>
      <w:r>
        <w:rPr>
          <w:sz w:val="16"/>
          <w:szCs w:val="16"/>
        </w:rPr>
        <w:t>ce</w:t>
      </w:r>
      <w:proofErr w:type="spellEnd"/>
      <w:r w:rsidRPr="00707016">
        <w:rPr>
          <w:sz w:val="16"/>
          <w:szCs w:val="16"/>
        </w:rPr>
        <w:t xml:space="preserve"> </w:t>
      </w:r>
      <w:r w:rsidRPr="00707016">
        <w:rPr>
          <w:sz w:val="23"/>
          <w:szCs w:val="23"/>
        </w:rPr>
        <w:t>= V</w:t>
      </w:r>
      <w:r w:rsidRPr="00707016">
        <w:rPr>
          <w:sz w:val="16"/>
          <w:szCs w:val="16"/>
        </w:rPr>
        <w:t>C</w:t>
      </w:r>
      <w:r>
        <w:rPr>
          <w:sz w:val="23"/>
          <w:szCs w:val="23"/>
        </w:rPr>
        <w:t xml:space="preserve">1 - vC2. </w:t>
      </w:r>
      <w:r w:rsidRPr="00707016">
        <w:rPr>
          <w:sz w:val="23"/>
          <w:szCs w:val="23"/>
        </w:rPr>
        <w:t xml:space="preserve"> If the loading caused by </w:t>
      </w:r>
      <w:r>
        <w:rPr>
          <w:i/>
          <w:iCs/>
          <w:sz w:val="19"/>
          <w:szCs w:val="19"/>
        </w:rPr>
        <w:t>R1</w:t>
      </w:r>
      <w:r w:rsidRPr="00707016">
        <w:rPr>
          <w:i/>
          <w:iCs/>
          <w:sz w:val="19"/>
          <w:szCs w:val="19"/>
        </w:rPr>
        <w:t xml:space="preserve"> </w:t>
      </w:r>
      <w:r w:rsidRPr="00707016">
        <w:rPr>
          <w:sz w:val="23"/>
          <w:szCs w:val="23"/>
        </w:rPr>
        <w:t xml:space="preserve">can be neglected, then the collector voltage of the OFF transistor is </w:t>
      </w:r>
      <w:proofErr w:type="spellStart"/>
      <w:r w:rsidRPr="00707016">
        <w:rPr>
          <w:i/>
          <w:iCs/>
          <w:sz w:val="23"/>
          <w:szCs w:val="23"/>
        </w:rPr>
        <w:t>V</w:t>
      </w:r>
      <w:r w:rsidRPr="00707016">
        <w:rPr>
          <w:i/>
          <w:iCs/>
          <w:sz w:val="16"/>
          <w:szCs w:val="16"/>
        </w:rPr>
        <w:t>cc</w:t>
      </w:r>
      <w:proofErr w:type="spellEnd"/>
      <w:r w:rsidRPr="00707016">
        <w:rPr>
          <w:i/>
          <w:iCs/>
          <w:sz w:val="23"/>
          <w:szCs w:val="23"/>
        </w:rPr>
        <w:t xml:space="preserve">. </w:t>
      </w:r>
      <w:r w:rsidRPr="00707016">
        <w:rPr>
          <w:sz w:val="23"/>
          <w:szCs w:val="23"/>
        </w:rPr>
        <w:t xml:space="preserve">Since the collector saturation voltage is few tenths of a volt, then the swing </w:t>
      </w:r>
      <w:proofErr w:type="spellStart"/>
      <w:r w:rsidRPr="00707016">
        <w:rPr>
          <w:sz w:val="23"/>
          <w:szCs w:val="23"/>
        </w:rPr>
        <w:t>V</w:t>
      </w:r>
      <w:r>
        <w:rPr>
          <w:sz w:val="16"/>
          <w:szCs w:val="16"/>
        </w:rPr>
        <w:t>ce</w:t>
      </w:r>
      <w:proofErr w:type="spellEnd"/>
      <w:r w:rsidRPr="00707016">
        <w:rPr>
          <w:sz w:val="16"/>
          <w:szCs w:val="16"/>
        </w:rPr>
        <w:t xml:space="preserve"> </w:t>
      </w:r>
      <w:r w:rsidRPr="00707016">
        <w:rPr>
          <w:sz w:val="23"/>
          <w:szCs w:val="23"/>
        </w:rPr>
        <w:t xml:space="preserve">= </w:t>
      </w:r>
      <w:proofErr w:type="spellStart"/>
      <w:r w:rsidRPr="00707016">
        <w:rPr>
          <w:i/>
          <w:iCs/>
          <w:sz w:val="23"/>
          <w:szCs w:val="23"/>
        </w:rPr>
        <w:t>V</w:t>
      </w:r>
      <w:r w:rsidRPr="00707016">
        <w:rPr>
          <w:i/>
          <w:iCs/>
          <w:sz w:val="16"/>
          <w:szCs w:val="16"/>
        </w:rPr>
        <w:t>cc</w:t>
      </w:r>
      <w:proofErr w:type="spellEnd"/>
      <w:r w:rsidRPr="00707016">
        <w:rPr>
          <w:i/>
          <w:iCs/>
          <w:sz w:val="23"/>
          <w:szCs w:val="23"/>
        </w:rPr>
        <w:t xml:space="preserve">, </w:t>
      </w:r>
      <w:r w:rsidRPr="00707016">
        <w:rPr>
          <w:sz w:val="23"/>
          <w:szCs w:val="23"/>
        </w:rPr>
        <w:t xml:space="preserve">independently of </w:t>
      </w:r>
      <w:r w:rsidRPr="00707016">
        <w:rPr>
          <w:i/>
          <w:iCs/>
          <w:sz w:val="19"/>
          <w:szCs w:val="19"/>
        </w:rPr>
        <w:t>RQ</w:t>
      </w:r>
      <w:r w:rsidRPr="00707016">
        <w:rPr>
          <w:i/>
          <w:iCs/>
          <w:sz w:val="23"/>
          <w:szCs w:val="23"/>
        </w:rPr>
        <w:t xml:space="preserve">- </w:t>
      </w:r>
      <w:r w:rsidRPr="00707016">
        <w:rPr>
          <w:sz w:val="23"/>
          <w:szCs w:val="23"/>
        </w:rPr>
        <w:t xml:space="preserve">The component values, the supply voltages and the values of </w:t>
      </w:r>
      <w:r>
        <w:rPr>
          <w:sz w:val="23"/>
          <w:szCs w:val="23"/>
        </w:rPr>
        <w:t>V</w:t>
      </w:r>
      <w:r w:rsidRPr="00707016">
        <w:rPr>
          <w:sz w:val="16"/>
          <w:szCs w:val="16"/>
        </w:rPr>
        <w:t>CBO</w:t>
      </w:r>
      <w:r w:rsidRPr="00707016">
        <w:rPr>
          <w:sz w:val="23"/>
          <w:szCs w:val="23"/>
        </w:rPr>
        <w:t xml:space="preserve">, </w:t>
      </w:r>
      <w:proofErr w:type="spellStart"/>
      <w:r>
        <w:rPr>
          <w:i/>
          <w:iCs/>
          <w:sz w:val="23"/>
          <w:szCs w:val="23"/>
        </w:rPr>
        <w:t>hfe</w:t>
      </w:r>
      <w:proofErr w:type="spellEnd"/>
      <w:r w:rsidRPr="00707016">
        <w:rPr>
          <w:i/>
          <w:iCs/>
          <w:sz w:val="23"/>
          <w:szCs w:val="23"/>
        </w:rPr>
        <w:t xml:space="preserve">, </w:t>
      </w:r>
      <w:r w:rsidRPr="00707016">
        <w:rPr>
          <w:sz w:val="23"/>
          <w:szCs w:val="23"/>
        </w:rPr>
        <w:t>V</w:t>
      </w:r>
      <w:r w:rsidRPr="00707016">
        <w:rPr>
          <w:sz w:val="16"/>
          <w:szCs w:val="16"/>
        </w:rPr>
        <w:t>BE</w:t>
      </w:r>
      <w:r w:rsidRPr="00707016">
        <w:rPr>
          <w:sz w:val="23"/>
          <w:szCs w:val="23"/>
        </w:rPr>
        <w:t>(sat), and V</w:t>
      </w:r>
      <w:r w:rsidRPr="00707016">
        <w:rPr>
          <w:sz w:val="16"/>
          <w:szCs w:val="16"/>
        </w:rPr>
        <w:t>CE</w:t>
      </w:r>
      <w:r w:rsidRPr="00707016">
        <w:rPr>
          <w:sz w:val="23"/>
          <w:szCs w:val="23"/>
        </w:rPr>
        <w:t xml:space="preserve">(sat) are sufficient for the analysis of transistor binary circuits. </w:t>
      </w:r>
    </w:p>
    <w:p w:rsidR="007F541A" w:rsidRPr="00707016" w:rsidRDefault="007F541A" w:rsidP="007F541A">
      <w:pPr>
        <w:ind w:firstLine="720"/>
        <w:jc w:val="both"/>
        <w:rPr>
          <w:rFonts w:ascii="Times New Roman" w:hAnsi="Times New Roman" w:cs="Times New Roman"/>
          <w:i/>
          <w:iCs/>
          <w:sz w:val="23"/>
          <w:szCs w:val="23"/>
        </w:rPr>
      </w:pPr>
      <w:r w:rsidRPr="00707016">
        <w:rPr>
          <w:rFonts w:ascii="Times New Roman" w:hAnsi="Times New Roman" w:cs="Times New Roman"/>
          <w:sz w:val="23"/>
          <w:szCs w:val="23"/>
        </w:rPr>
        <w:lastRenderedPageBreak/>
        <w:t xml:space="preserve">The </w:t>
      </w:r>
      <w:proofErr w:type="spellStart"/>
      <w:r w:rsidRPr="00707016">
        <w:rPr>
          <w:rFonts w:ascii="Times New Roman" w:hAnsi="Times New Roman" w:cs="Times New Roman"/>
          <w:sz w:val="23"/>
          <w:szCs w:val="23"/>
        </w:rPr>
        <w:t>bistable</w:t>
      </w:r>
      <w:proofErr w:type="spellEnd"/>
      <w:r w:rsidRPr="00707016">
        <w:rPr>
          <w:rFonts w:ascii="Times New Roman" w:hAnsi="Times New Roman" w:cs="Times New Roman"/>
          <w:sz w:val="23"/>
          <w:szCs w:val="23"/>
        </w:rPr>
        <w:t xml:space="preserve"> </w:t>
      </w:r>
      <w:proofErr w:type="spellStart"/>
      <w:r w:rsidRPr="00707016">
        <w:rPr>
          <w:rFonts w:ascii="Times New Roman" w:hAnsi="Times New Roman" w:cs="Times New Roman"/>
          <w:sz w:val="23"/>
          <w:szCs w:val="23"/>
        </w:rPr>
        <w:t>multivibrator</w:t>
      </w:r>
      <w:proofErr w:type="spellEnd"/>
      <w:r w:rsidRPr="00707016">
        <w:rPr>
          <w:rFonts w:ascii="Times New Roman" w:hAnsi="Times New Roman" w:cs="Times New Roman"/>
          <w:sz w:val="23"/>
          <w:szCs w:val="23"/>
        </w:rPr>
        <w:t xml:space="preserve"> may be used to drive other circuits and hence at one or both the collectors there are shunting loads, which are not shown in Figure 4.1. These loads reduce the magnitude of the collector voltage V</w:t>
      </w:r>
      <w:r w:rsidRPr="00707016">
        <w:rPr>
          <w:rFonts w:ascii="Times New Roman" w:hAnsi="Times New Roman" w:cs="Times New Roman"/>
          <w:sz w:val="16"/>
          <w:szCs w:val="16"/>
        </w:rPr>
        <w:t xml:space="preserve">C1 </w:t>
      </w:r>
      <w:r w:rsidRPr="00707016">
        <w:rPr>
          <w:rFonts w:ascii="Times New Roman" w:hAnsi="Times New Roman" w:cs="Times New Roman"/>
          <w:sz w:val="23"/>
          <w:szCs w:val="23"/>
        </w:rPr>
        <w:t>of the OFF transistor. This will result in reduction of the output voltage swing. A reduced V</w:t>
      </w:r>
      <w:r>
        <w:rPr>
          <w:rFonts w:ascii="Times New Roman" w:hAnsi="Times New Roman" w:cs="Times New Roman"/>
          <w:sz w:val="16"/>
          <w:szCs w:val="16"/>
        </w:rPr>
        <w:t>C1</w:t>
      </w:r>
      <w:r w:rsidRPr="00707016">
        <w:rPr>
          <w:rFonts w:ascii="Times New Roman" w:hAnsi="Times New Roman" w:cs="Times New Roman"/>
          <w:sz w:val="16"/>
          <w:szCs w:val="16"/>
        </w:rPr>
        <w:t xml:space="preserve"> </w:t>
      </w:r>
      <w:r w:rsidRPr="00707016">
        <w:rPr>
          <w:rFonts w:ascii="Times New Roman" w:hAnsi="Times New Roman" w:cs="Times New Roman"/>
          <w:sz w:val="23"/>
          <w:szCs w:val="23"/>
        </w:rPr>
        <w:t xml:space="preserve">will decrease </w:t>
      </w:r>
      <w:r>
        <w:rPr>
          <w:rFonts w:ascii="Times New Roman" w:hAnsi="Times New Roman" w:cs="Times New Roman"/>
          <w:sz w:val="23"/>
          <w:szCs w:val="23"/>
        </w:rPr>
        <w:t>V</w:t>
      </w:r>
      <w:r w:rsidRPr="00707016">
        <w:rPr>
          <w:rFonts w:ascii="Times New Roman" w:hAnsi="Times New Roman" w:cs="Times New Roman"/>
          <w:sz w:val="16"/>
          <w:szCs w:val="16"/>
        </w:rPr>
        <w:t xml:space="preserve">B2 </w:t>
      </w:r>
      <w:r w:rsidRPr="00707016">
        <w:rPr>
          <w:rFonts w:ascii="Times New Roman" w:hAnsi="Times New Roman" w:cs="Times New Roman"/>
          <w:sz w:val="23"/>
          <w:szCs w:val="23"/>
        </w:rPr>
        <w:t>and it is possible that Q</w:t>
      </w:r>
      <w:r w:rsidRPr="00707016">
        <w:rPr>
          <w:rFonts w:ascii="Times New Roman" w:hAnsi="Times New Roman" w:cs="Times New Roman"/>
          <w:sz w:val="16"/>
          <w:szCs w:val="16"/>
        </w:rPr>
        <w:t xml:space="preserve">2 </w:t>
      </w:r>
      <w:r w:rsidRPr="00707016">
        <w:rPr>
          <w:rFonts w:ascii="Times New Roman" w:hAnsi="Times New Roman" w:cs="Times New Roman"/>
          <w:sz w:val="23"/>
          <w:szCs w:val="23"/>
        </w:rPr>
        <w:t xml:space="preserve">may not be driven into saturation- Hence the flip-flop circuit components must be chosen such that under the heaviest load, which the binary drives, one- transistor remains in saturation while the other is in cut-off. Since the resistor </w:t>
      </w:r>
      <w:proofErr w:type="spellStart"/>
      <w:r w:rsidRPr="00707016">
        <w:rPr>
          <w:rFonts w:ascii="Times New Roman" w:hAnsi="Times New Roman" w:cs="Times New Roman"/>
          <w:i/>
          <w:iCs/>
          <w:sz w:val="23"/>
          <w:szCs w:val="23"/>
        </w:rPr>
        <w:t>R</w:t>
      </w:r>
      <w:r w:rsidRPr="00707016">
        <w:rPr>
          <w:rFonts w:ascii="Times New Roman" w:hAnsi="Times New Roman" w:cs="Times New Roman"/>
          <w:i/>
          <w:iCs/>
          <w:sz w:val="16"/>
          <w:szCs w:val="16"/>
        </w:rPr>
        <w:t>l</w:t>
      </w:r>
      <w:proofErr w:type="spellEnd"/>
      <w:r w:rsidRPr="00707016">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707016">
        <w:rPr>
          <w:rFonts w:ascii="Times New Roman" w:hAnsi="Times New Roman" w:cs="Times New Roman"/>
          <w:sz w:val="23"/>
          <w:szCs w:val="23"/>
        </w:rPr>
        <w:t xml:space="preserve">also loads the OFF transistor, to reduce loading, the value of </w:t>
      </w:r>
      <w:r w:rsidRPr="00707016">
        <w:rPr>
          <w:rFonts w:ascii="Times New Roman" w:hAnsi="Times New Roman" w:cs="Times New Roman"/>
          <w:i/>
          <w:iCs/>
          <w:sz w:val="23"/>
          <w:szCs w:val="23"/>
        </w:rPr>
        <w:t>R</w:t>
      </w:r>
      <w:r>
        <w:rPr>
          <w:rFonts w:ascii="Times New Roman" w:hAnsi="Times New Roman" w:cs="Times New Roman"/>
          <w:i/>
          <w:iCs/>
          <w:sz w:val="23"/>
          <w:szCs w:val="23"/>
        </w:rPr>
        <w:t>1</w:t>
      </w:r>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should be as large as possible compared to the value of </w:t>
      </w:r>
      <w:proofErr w:type="spellStart"/>
      <w:r w:rsidRPr="00707016">
        <w:rPr>
          <w:rFonts w:ascii="Times New Roman" w:hAnsi="Times New Roman" w:cs="Times New Roman"/>
          <w:i/>
          <w:iCs/>
          <w:sz w:val="23"/>
          <w:szCs w:val="23"/>
        </w:rPr>
        <w:t>R</w:t>
      </w:r>
      <w:r w:rsidRPr="00707016">
        <w:rPr>
          <w:rFonts w:ascii="Times New Roman" w:hAnsi="Times New Roman" w:cs="Times New Roman"/>
          <w:i/>
          <w:iCs/>
          <w:sz w:val="16"/>
          <w:szCs w:val="16"/>
        </w:rPr>
        <w:t>c</w:t>
      </w:r>
      <w:proofErr w:type="spellEnd"/>
      <w:r w:rsidRPr="00707016">
        <w:rPr>
          <w:rFonts w:ascii="Times New Roman" w:hAnsi="Times New Roman" w:cs="Times New Roman"/>
          <w:i/>
          <w:iCs/>
          <w:sz w:val="23"/>
          <w:szCs w:val="23"/>
        </w:rPr>
        <w:t xml:space="preserve">. </w:t>
      </w:r>
      <w:r w:rsidRPr="00707016">
        <w:rPr>
          <w:rFonts w:ascii="Times New Roman" w:hAnsi="Times New Roman" w:cs="Times New Roman"/>
          <w:sz w:val="23"/>
          <w:szCs w:val="23"/>
        </w:rPr>
        <w:t xml:space="preserve">But to ensure a loop gain in excess of unity during the transition between the states, </w:t>
      </w:r>
      <w:r w:rsidRPr="00707016">
        <w:rPr>
          <w:rFonts w:ascii="Times New Roman" w:hAnsi="Times New Roman" w:cs="Times New Roman"/>
          <w:i/>
          <w:iCs/>
          <w:sz w:val="23"/>
          <w:szCs w:val="23"/>
        </w:rPr>
        <w:t xml:space="preserve">R^ </w:t>
      </w:r>
      <w:r w:rsidRPr="00707016">
        <w:rPr>
          <w:rFonts w:ascii="Times New Roman" w:hAnsi="Times New Roman" w:cs="Times New Roman"/>
          <w:sz w:val="23"/>
          <w:szCs w:val="23"/>
        </w:rPr>
        <w:t>should be selected such that For some applications, the loading varies with the operation being performed. In such cases, the extent to which a transistor is driven into saturation is varia</w:t>
      </w:r>
      <w:r>
        <w:rPr>
          <w:rFonts w:ascii="Times New Roman" w:hAnsi="Times New Roman" w:cs="Times New Roman"/>
          <w:sz w:val="23"/>
          <w:szCs w:val="23"/>
        </w:rPr>
        <w:t>ble. A constant output swing V</w:t>
      </w:r>
      <w:r w:rsidRPr="00707016">
        <w:rPr>
          <w:rFonts w:ascii="Times New Roman" w:hAnsi="Times New Roman" w:cs="Times New Roman"/>
          <w:sz w:val="23"/>
          <w:szCs w:val="23"/>
        </w:rPr>
        <w:t xml:space="preserve">, </w:t>
      </w:r>
      <w:proofErr w:type="spellStart"/>
      <w:r>
        <w:rPr>
          <w:rFonts w:ascii="Times New Roman" w:hAnsi="Times New Roman" w:cs="Times New Roman"/>
          <w:sz w:val="23"/>
          <w:szCs w:val="23"/>
        </w:rPr>
        <w:t>V</w:t>
      </w:r>
      <w:r w:rsidRPr="00707016">
        <w:rPr>
          <w:rFonts w:ascii="Times New Roman" w:hAnsi="Times New Roman" w:cs="Times New Roman"/>
          <w:sz w:val="23"/>
          <w:szCs w:val="23"/>
        </w:rPr>
        <w:t>arid</w:t>
      </w:r>
      <w:proofErr w:type="spellEnd"/>
      <w:r w:rsidRPr="00707016">
        <w:rPr>
          <w:rFonts w:ascii="Times New Roman" w:hAnsi="Times New Roman" w:cs="Times New Roman"/>
          <w:sz w:val="23"/>
          <w:szCs w:val="23"/>
        </w:rPr>
        <w:t xml:space="preserve"> a constant base saturation current </w:t>
      </w:r>
      <w:r w:rsidRPr="00707016">
        <w:rPr>
          <w:rFonts w:ascii="Times New Roman" w:hAnsi="Times New Roman" w:cs="Times New Roman"/>
          <w:i/>
          <w:iCs/>
          <w:sz w:val="23"/>
          <w:szCs w:val="23"/>
        </w:rPr>
        <w:t>I</w:t>
      </w:r>
      <w:r w:rsidRPr="00707016">
        <w:rPr>
          <w:rFonts w:ascii="Times New Roman" w:hAnsi="Times New Roman" w:cs="Times New Roman"/>
          <w:i/>
          <w:iCs/>
          <w:sz w:val="16"/>
          <w:szCs w:val="16"/>
        </w:rPr>
        <w:t xml:space="preserve">B2 </w:t>
      </w:r>
      <w:r w:rsidRPr="00707016">
        <w:rPr>
          <w:rFonts w:ascii="Times New Roman" w:hAnsi="Times New Roman" w:cs="Times New Roman"/>
          <w:sz w:val="23"/>
          <w:szCs w:val="23"/>
        </w:rPr>
        <w:t xml:space="preserve">can be obtained by clamping the collectors to an auxiliary voltage V &lt; </w:t>
      </w:r>
      <w:proofErr w:type="spellStart"/>
      <w:r w:rsidRPr="00707016">
        <w:rPr>
          <w:rFonts w:ascii="Times New Roman" w:hAnsi="Times New Roman" w:cs="Times New Roman"/>
          <w:sz w:val="23"/>
          <w:szCs w:val="23"/>
        </w:rPr>
        <w:t>V</w:t>
      </w:r>
      <w:r w:rsidRPr="00707016">
        <w:rPr>
          <w:rFonts w:ascii="Times New Roman" w:hAnsi="Times New Roman" w:cs="Times New Roman"/>
          <w:sz w:val="16"/>
          <w:szCs w:val="16"/>
        </w:rPr>
        <w:t>cc</w:t>
      </w:r>
      <w:proofErr w:type="spellEnd"/>
      <w:r w:rsidRPr="00707016">
        <w:rPr>
          <w:rFonts w:ascii="Times New Roman" w:hAnsi="Times New Roman" w:cs="Times New Roman"/>
          <w:sz w:val="16"/>
          <w:szCs w:val="16"/>
        </w:rPr>
        <w:t xml:space="preserve"> </w:t>
      </w:r>
      <w:r w:rsidRPr="00707016">
        <w:rPr>
          <w:rFonts w:ascii="Times New Roman" w:hAnsi="Times New Roman" w:cs="Times New Roman"/>
          <w:sz w:val="23"/>
          <w:szCs w:val="23"/>
        </w:rPr>
        <w:t xml:space="preserve">through the diodes </w:t>
      </w:r>
      <w:r>
        <w:rPr>
          <w:rFonts w:ascii="Times New Roman" w:hAnsi="Times New Roman" w:cs="Times New Roman"/>
          <w:i/>
          <w:iCs/>
          <w:sz w:val="19"/>
          <w:szCs w:val="19"/>
        </w:rPr>
        <w:t>D1</w:t>
      </w:r>
      <w:r w:rsidRPr="00707016">
        <w:rPr>
          <w:rFonts w:ascii="Times New Roman" w:hAnsi="Times New Roman" w:cs="Times New Roman"/>
          <w:i/>
          <w:iCs/>
          <w:sz w:val="19"/>
          <w:szCs w:val="19"/>
        </w:rPr>
        <w:t xml:space="preserve"> </w:t>
      </w:r>
      <w:r w:rsidRPr="00707016">
        <w:rPr>
          <w:rFonts w:ascii="Times New Roman" w:hAnsi="Times New Roman" w:cs="Times New Roman"/>
          <w:sz w:val="23"/>
          <w:szCs w:val="23"/>
        </w:rPr>
        <w:t>and D</w:t>
      </w:r>
      <w:r w:rsidRPr="00707016">
        <w:rPr>
          <w:rFonts w:ascii="Times New Roman" w:hAnsi="Times New Roman" w:cs="Times New Roman"/>
          <w:sz w:val="16"/>
          <w:szCs w:val="16"/>
        </w:rPr>
        <w:t xml:space="preserve">2 </w:t>
      </w:r>
      <w:r w:rsidRPr="00707016">
        <w:rPr>
          <w:rFonts w:ascii="Times New Roman" w:hAnsi="Times New Roman" w:cs="Times New Roman"/>
          <w:sz w:val="23"/>
          <w:szCs w:val="23"/>
        </w:rPr>
        <w:t>as indicated in Figure 4.2. As Q</w:t>
      </w:r>
      <w:r>
        <w:rPr>
          <w:rFonts w:ascii="Times New Roman" w:hAnsi="Times New Roman" w:cs="Times New Roman"/>
          <w:sz w:val="23"/>
          <w:szCs w:val="23"/>
        </w:rPr>
        <w:t>1</w:t>
      </w:r>
      <w:r w:rsidRPr="00707016">
        <w:rPr>
          <w:rFonts w:ascii="Times New Roman" w:hAnsi="Times New Roman" w:cs="Times New Roman"/>
          <w:sz w:val="23"/>
          <w:szCs w:val="23"/>
        </w:rPr>
        <w:t xml:space="preserve"> cuts OFF, its collector voltage rises and when it reaches </w:t>
      </w:r>
      <w:r w:rsidRPr="00707016">
        <w:rPr>
          <w:rFonts w:ascii="Times New Roman" w:hAnsi="Times New Roman" w:cs="Times New Roman"/>
          <w:i/>
          <w:iCs/>
          <w:sz w:val="23"/>
          <w:szCs w:val="23"/>
        </w:rPr>
        <w:t xml:space="preserve">V, </w:t>
      </w:r>
      <w:r w:rsidRPr="00707016">
        <w:rPr>
          <w:rFonts w:ascii="Times New Roman" w:hAnsi="Times New Roman" w:cs="Times New Roman"/>
          <w:sz w:val="23"/>
          <w:szCs w:val="23"/>
        </w:rPr>
        <w:t xml:space="preserve">the "collector catching diode" D| conducts and clamps the output to </w:t>
      </w:r>
      <w:r w:rsidRPr="00707016">
        <w:rPr>
          <w:rFonts w:ascii="Times New Roman" w:hAnsi="Times New Roman" w:cs="Times New Roman"/>
          <w:i/>
          <w:iCs/>
          <w:sz w:val="23"/>
          <w:szCs w:val="23"/>
        </w:rPr>
        <w:t>V.</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4411980" cy="3947160"/>
            <wp:effectExtent l="19050" t="0" r="7620" b="0"/>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4411980" cy="3947160"/>
                    </a:xfrm>
                    <a:prstGeom prst="rect">
                      <a:avLst/>
                    </a:prstGeom>
                    <a:noFill/>
                    <a:ln w="9525">
                      <a:noFill/>
                      <a:miter lim="800000"/>
                      <a:headEnd/>
                      <a:tailEnd/>
                    </a:ln>
                  </pic:spPr>
                </pic:pic>
              </a:graphicData>
            </a:graphic>
          </wp:inline>
        </w:drawing>
      </w:r>
    </w:p>
    <w:p w:rsidR="007F541A" w:rsidRDefault="007F541A" w:rsidP="007F541A">
      <w:pPr>
        <w:pStyle w:val="Default"/>
        <w:rPr>
          <w:b/>
          <w:bCs/>
          <w:sz w:val="23"/>
          <w:szCs w:val="23"/>
        </w:rPr>
      </w:pPr>
      <w:r w:rsidRPr="00707016">
        <w:rPr>
          <w:b/>
          <w:bCs/>
          <w:sz w:val="23"/>
          <w:szCs w:val="23"/>
        </w:rPr>
        <w:t xml:space="preserve">Transistor as an ON-OFF switch </w:t>
      </w:r>
    </w:p>
    <w:p w:rsidR="007F541A" w:rsidRPr="00707016" w:rsidRDefault="007F541A" w:rsidP="007F541A">
      <w:pPr>
        <w:pStyle w:val="Default"/>
        <w:rPr>
          <w:sz w:val="23"/>
          <w:szCs w:val="23"/>
        </w:rPr>
      </w:pPr>
    </w:p>
    <w:p w:rsidR="007F541A" w:rsidRPr="00707016" w:rsidRDefault="007F541A" w:rsidP="007F541A">
      <w:pPr>
        <w:ind w:firstLine="720"/>
        <w:jc w:val="both"/>
        <w:rPr>
          <w:rFonts w:ascii="Times New Roman" w:hAnsi="Times New Roman" w:cs="Times New Roman"/>
        </w:rPr>
      </w:pPr>
      <w:r w:rsidRPr="00707016">
        <w:rPr>
          <w:rFonts w:ascii="Times New Roman" w:hAnsi="Times New Roman" w:cs="Times New Roman"/>
          <w:sz w:val="23"/>
          <w:szCs w:val="23"/>
        </w:rPr>
        <w:t xml:space="preserve">In digital circuits transistors operate either in the cut-off region or in the saturation region. Specially designed transistors called switching transistors with negligible active region are used. In the cut-off region the transistor does not conduct and acts as a open switch. In the saturation region the transistor conducts heavily and acts as a closed switch-In a binary which uses two cross-coupled transistors, each of the transistors is alternately cut-off and driven into saturation. Because of </w:t>
      </w:r>
      <w:r w:rsidRPr="00707016">
        <w:rPr>
          <w:rFonts w:ascii="Times New Roman" w:hAnsi="Times New Roman" w:cs="Times New Roman"/>
          <w:sz w:val="23"/>
          <w:szCs w:val="23"/>
        </w:rPr>
        <w:lastRenderedPageBreak/>
        <w:t>regenerative feedback provided</w:t>
      </w:r>
      <w:r>
        <w:rPr>
          <w:rFonts w:ascii="Times New Roman" w:hAnsi="Times New Roman" w:cs="Times New Roman"/>
          <w:sz w:val="23"/>
          <w:szCs w:val="23"/>
        </w:rPr>
        <w:t xml:space="preserve"> both the transistors cannot be </w:t>
      </w:r>
      <w:r w:rsidRPr="00707016">
        <w:rPr>
          <w:rFonts w:ascii="Times New Roman" w:hAnsi="Times New Roman" w:cs="Times New Roman"/>
          <w:sz w:val="23"/>
          <w:szCs w:val="23"/>
        </w:rPr>
        <w:t xml:space="preserve">ON or both cannot </w:t>
      </w:r>
      <w:r w:rsidRPr="00707016">
        <w:rPr>
          <w:rFonts w:ascii="Times New Roman" w:hAnsi="Times New Roman" w:cs="Times New Roman"/>
        </w:rPr>
        <w:t>be OFF simultaneously. When one transistor is ON, the other is OFF and vice versa.</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5566410" cy="4373880"/>
            <wp:effectExtent l="19050" t="0" r="0" b="0"/>
            <wp:docPr id="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567030" cy="4374367"/>
                    </a:xfrm>
                    <a:prstGeom prst="rect">
                      <a:avLst/>
                    </a:prstGeom>
                    <a:noFill/>
                    <a:ln w="9525">
                      <a:noFill/>
                      <a:miter lim="800000"/>
                      <a:headEnd/>
                      <a:tailEnd/>
                    </a:ln>
                  </pic:spPr>
                </pic:pic>
              </a:graphicData>
            </a:graphic>
          </wp:inline>
        </w:drawing>
      </w:r>
    </w:p>
    <w:p w:rsidR="007F541A" w:rsidRDefault="007F541A" w:rsidP="007F541A">
      <w:pPr>
        <w:pStyle w:val="Default"/>
        <w:rPr>
          <w:b/>
          <w:bCs/>
          <w:sz w:val="23"/>
          <w:szCs w:val="23"/>
        </w:rPr>
      </w:pPr>
      <w:r w:rsidRPr="00707016">
        <w:rPr>
          <w:b/>
          <w:bCs/>
          <w:sz w:val="23"/>
          <w:szCs w:val="23"/>
        </w:rPr>
        <w:t xml:space="preserve">COMMUTATING CAPACITORS </w:t>
      </w:r>
    </w:p>
    <w:p w:rsidR="007F541A" w:rsidRPr="00707016" w:rsidRDefault="007F541A" w:rsidP="007F541A">
      <w:pPr>
        <w:pStyle w:val="Default"/>
        <w:rPr>
          <w:sz w:val="23"/>
          <w:szCs w:val="23"/>
        </w:rPr>
      </w:pPr>
    </w:p>
    <w:p w:rsidR="007F541A" w:rsidRDefault="007F541A" w:rsidP="007F541A">
      <w:pPr>
        <w:pStyle w:val="Default"/>
        <w:jc w:val="both"/>
        <w:rPr>
          <w:sz w:val="22"/>
          <w:szCs w:val="22"/>
        </w:rPr>
      </w:pPr>
      <w:r w:rsidRPr="00707016">
        <w:rPr>
          <w:sz w:val="22"/>
          <w:szCs w:val="22"/>
        </w:rPr>
        <w:t xml:space="preserve">We know that the </w:t>
      </w:r>
      <w:proofErr w:type="spellStart"/>
      <w:r w:rsidRPr="00707016">
        <w:rPr>
          <w:sz w:val="22"/>
          <w:szCs w:val="22"/>
        </w:rPr>
        <w:t>bistable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has got two stable states and that it can remain in either of its two stable states indefinitely. It can change state only when a triggering signal such as a pulse from some external source is applied. When a triggering signal is applied, conduction has to transfer from one device to another. The transition time is defined as the interval during which conduction transfers from one transistor to another. The reason for this transition time is—even 'though the input signal at the base of a transistor may be transferred to the collector with zero rise time, the signal at the collector of the transistor cannot be transferred to the base of the other transistor instantaneously. This is because the input capacitance C, present at the base of the transistor makes the </w:t>
      </w:r>
      <w:r>
        <w:rPr>
          <w:i/>
          <w:iCs/>
          <w:sz w:val="22"/>
          <w:szCs w:val="22"/>
        </w:rPr>
        <w:t>R1</w:t>
      </w:r>
      <w:r w:rsidRPr="00707016">
        <w:rPr>
          <w:i/>
          <w:iCs/>
          <w:sz w:val="22"/>
          <w:szCs w:val="22"/>
        </w:rPr>
        <w:t xml:space="preserve">-R2 </w:t>
      </w:r>
      <w:r w:rsidRPr="00707016">
        <w:rPr>
          <w:sz w:val="22"/>
          <w:szCs w:val="22"/>
        </w:rPr>
        <w:t xml:space="preserve">attenuator act as an uncompensated attenuator and so it will have a finite rise time, </w:t>
      </w:r>
      <w:proofErr w:type="spellStart"/>
      <w:r w:rsidRPr="00707016">
        <w:rPr>
          <w:i/>
          <w:iCs/>
          <w:sz w:val="22"/>
          <w:szCs w:val="22"/>
        </w:rPr>
        <w:t>t</w:t>
      </w:r>
      <w:r w:rsidRPr="00707016">
        <w:rPr>
          <w:i/>
          <w:iCs/>
          <w:sz w:val="14"/>
          <w:szCs w:val="14"/>
        </w:rPr>
        <w:t>r</w:t>
      </w:r>
      <w:proofErr w:type="spellEnd"/>
      <w:r w:rsidRPr="00707016">
        <w:rPr>
          <w:i/>
          <w:iCs/>
          <w:sz w:val="14"/>
          <w:szCs w:val="14"/>
        </w:rPr>
        <w:t xml:space="preserve"> </w:t>
      </w:r>
      <w:r w:rsidRPr="00707016">
        <w:rPr>
          <w:sz w:val="22"/>
          <w:szCs w:val="22"/>
        </w:rPr>
        <w:t xml:space="preserve">= </w:t>
      </w:r>
      <w:r w:rsidRPr="00707016">
        <w:rPr>
          <w:i/>
          <w:iCs/>
          <w:sz w:val="22"/>
          <w:szCs w:val="22"/>
        </w:rPr>
        <w:t>(R</w:t>
      </w:r>
      <w:r>
        <w:rPr>
          <w:i/>
          <w:iCs/>
          <w:sz w:val="22"/>
          <w:szCs w:val="22"/>
        </w:rPr>
        <w:t>1</w:t>
      </w:r>
      <w:r w:rsidRPr="00707016">
        <w:rPr>
          <w:i/>
          <w:iCs/>
          <w:sz w:val="22"/>
          <w:szCs w:val="22"/>
        </w:rPr>
        <w:t>\\R</w:t>
      </w:r>
      <w:r w:rsidRPr="00707016">
        <w:rPr>
          <w:i/>
          <w:iCs/>
          <w:sz w:val="14"/>
          <w:szCs w:val="14"/>
        </w:rPr>
        <w:t>2</w:t>
      </w:r>
      <w:r w:rsidRPr="00707016">
        <w:rPr>
          <w:i/>
          <w:iCs/>
          <w:sz w:val="22"/>
          <w:szCs w:val="22"/>
        </w:rPr>
        <w:t>)</w:t>
      </w:r>
      <w:proofErr w:type="spellStart"/>
      <w:r w:rsidRPr="00707016">
        <w:rPr>
          <w:i/>
          <w:iCs/>
          <w:sz w:val="22"/>
          <w:szCs w:val="22"/>
        </w:rPr>
        <w:t>C</w:t>
      </w:r>
      <w:r w:rsidRPr="00707016">
        <w:rPr>
          <w:i/>
          <w:iCs/>
          <w:sz w:val="14"/>
          <w:szCs w:val="14"/>
        </w:rPr>
        <w:t>i</w:t>
      </w:r>
      <w:proofErr w:type="spellEnd"/>
      <w:r w:rsidRPr="00707016">
        <w:rPr>
          <w:i/>
          <w:iCs/>
          <w:sz w:val="22"/>
          <w:szCs w:val="22"/>
        </w:rPr>
        <w:t xml:space="preserve">. </w:t>
      </w:r>
      <w:r w:rsidRPr="00707016">
        <w:rPr>
          <w:sz w:val="22"/>
          <w:szCs w:val="22"/>
        </w:rPr>
        <w:t>The transition time may be re</w:t>
      </w:r>
      <w:r>
        <w:rPr>
          <w:sz w:val="22"/>
          <w:szCs w:val="22"/>
        </w:rPr>
        <w:t>duced by compensating this atte</w:t>
      </w:r>
      <w:r w:rsidRPr="00707016">
        <w:rPr>
          <w:sz w:val="22"/>
          <w:szCs w:val="22"/>
        </w:rPr>
        <w:t xml:space="preserve">nuator by introducing a small capacitor in parallel with the coupling resistors </w:t>
      </w:r>
      <w:r w:rsidRPr="00707016">
        <w:rPr>
          <w:i/>
          <w:iCs/>
          <w:sz w:val="22"/>
          <w:szCs w:val="22"/>
        </w:rPr>
        <w:t>R</w:t>
      </w:r>
      <w:r>
        <w:rPr>
          <w:i/>
          <w:iCs/>
          <w:sz w:val="14"/>
          <w:szCs w:val="14"/>
        </w:rPr>
        <w:t>1</w:t>
      </w:r>
      <w:r w:rsidRPr="00707016">
        <w:rPr>
          <w:i/>
          <w:iCs/>
          <w:sz w:val="14"/>
          <w:szCs w:val="14"/>
        </w:rPr>
        <w:t xml:space="preserve"> </w:t>
      </w:r>
      <w:r w:rsidRPr="00707016">
        <w:rPr>
          <w:sz w:val="22"/>
          <w:szCs w:val="22"/>
        </w:rPr>
        <w:t xml:space="preserve">and </w:t>
      </w:r>
      <w:r>
        <w:rPr>
          <w:i/>
          <w:iCs/>
          <w:sz w:val="22"/>
          <w:szCs w:val="22"/>
        </w:rPr>
        <w:t>R2</w:t>
      </w:r>
      <w:r w:rsidRPr="00707016">
        <w:rPr>
          <w:i/>
          <w:iCs/>
          <w:sz w:val="22"/>
          <w:szCs w:val="22"/>
        </w:rPr>
        <w:t xml:space="preserve"> </w:t>
      </w:r>
      <w:r w:rsidRPr="00707016">
        <w:rPr>
          <w:sz w:val="22"/>
          <w:szCs w:val="22"/>
        </w:rPr>
        <w:t xml:space="preserve">of the binary as shown in Figure 4.21. Since these capacitors are introduced to increase the speed of operation of the device, they are called </w:t>
      </w:r>
      <w:r w:rsidRPr="00707016">
        <w:rPr>
          <w:i/>
          <w:iCs/>
          <w:sz w:val="22"/>
          <w:szCs w:val="22"/>
        </w:rPr>
        <w:t xml:space="preserve">speed-up </w:t>
      </w:r>
      <w:r w:rsidRPr="00707016">
        <w:rPr>
          <w:sz w:val="22"/>
          <w:szCs w:val="22"/>
        </w:rPr>
        <w:t xml:space="preserve">capacitors. They are also called </w:t>
      </w:r>
      <w:r w:rsidRPr="00707016">
        <w:rPr>
          <w:i/>
          <w:iCs/>
          <w:sz w:val="22"/>
          <w:szCs w:val="22"/>
        </w:rPr>
        <w:t xml:space="preserve">transpose </w:t>
      </w:r>
      <w:r w:rsidRPr="00707016">
        <w:rPr>
          <w:sz w:val="22"/>
          <w:szCs w:val="22"/>
        </w:rPr>
        <w:t xml:space="preserve">or </w:t>
      </w:r>
      <w:r w:rsidRPr="00707016">
        <w:rPr>
          <w:i/>
          <w:iCs/>
          <w:sz w:val="22"/>
          <w:szCs w:val="22"/>
        </w:rPr>
        <w:t xml:space="preserve">commutating </w:t>
      </w:r>
      <w:r w:rsidRPr="00707016">
        <w:rPr>
          <w:sz w:val="22"/>
          <w:szCs w:val="22"/>
        </w:rPr>
        <w:t>capacitors. So, commutating capacitors are small capacitors connected in parallel with the coupling resistors in order to increase the speed of operation. The commutating capacitors hasten the removal of charge stored at the base of the ON transistor due to minority carriers. If the commutating capacito</w:t>
      </w:r>
      <w:r>
        <w:rPr>
          <w:sz w:val="22"/>
          <w:szCs w:val="22"/>
        </w:rPr>
        <w:t>rs are arbitrarily large, the R1</w:t>
      </w:r>
      <w:r w:rsidRPr="00707016">
        <w:rPr>
          <w:sz w:val="22"/>
          <w:szCs w:val="22"/>
        </w:rPr>
        <w:t>-</w:t>
      </w:r>
      <w:r>
        <w:rPr>
          <w:sz w:val="22"/>
          <w:szCs w:val="22"/>
        </w:rPr>
        <w:t>R</w:t>
      </w:r>
      <w:r w:rsidRPr="00707016">
        <w:rPr>
          <w:sz w:val="14"/>
          <w:szCs w:val="14"/>
        </w:rPr>
        <w:t xml:space="preserve">2 </w:t>
      </w:r>
      <w:r w:rsidRPr="00707016">
        <w:rPr>
          <w:sz w:val="22"/>
          <w:szCs w:val="22"/>
        </w:rPr>
        <w:t xml:space="preserve">network acts as an overcompensated attenuator and the signal at </w:t>
      </w:r>
      <w:r w:rsidRPr="00707016">
        <w:rPr>
          <w:sz w:val="22"/>
          <w:szCs w:val="22"/>
        </w:rPr>
        <w:lastRenderedPageBreak/>
        <w:t xml:space="preserve">the collector will be transmitted to the base of the other transistor very rapidly, but large values of capacitors have some disadvantages. </w:t>
      </w:r>
    </w:p>
    <w:p w:rsidR="007F541A" w:rsidRPr="00707016" w:rsidRDefault="007F541A" w:rsidP="007F541A">
      <w:pPr>
        <w:pStyle w:val="Default"/>
        <w:jc w:val="both"/>
        <w:rPr>
          <w:sz w:val="22"/>
          <w:szCs w:val="22"/>
        </w:rPr>
      </w:pPr>
    </w:p>
    <w:p w:rsidR="007F541A" w:rsidRDefault="007F541A" w:rsidP="007F541A">
      <w:pPr>
        <w:pStyle w:val="Default"/>
        <w:jc w:val="both"/>
        <w:rPr>
          <w:sz w:val="22"/>
          <w:szCs w:val="22"/>
        </w:rPr>
      </w:pPr>
      <w:r w:rsidRPr="00707016">
        <w:rPr>
          <w:sz w:val="22"/>
          <w:szCs w:val="22"/>
        </w:rPr>
        <w:t>In the flip-flop shown i</w:t>
      </w:r>
      <w:r>
        <w:rPr>
          <w:sz w:val="22"/>
          <w:szCs w:val="22"/>
        </w:rPr>
        <w:t>n Figure 4.21, if for example Q1</w:t>
      </w:r>
      <w:r w:rsidRPr="00707016">
        <w:rPr>
          <w:sz w:val="22"/>
          <w:szCs w:val="22"/>
        </w:rPr>
        <w:t xml:space="preserve"> is OFF and Q</w:t>
      </w:r>
      <w:r w:rsidRPr="00707016">
        <w:rPr>
          <w:sz w:val="14"/>
          <w:szCs w:val="14"/>
        </w:rPr>
        <w:t xml:space="preserve">2 </w:t>
      </w:r>
      <w:r>
        <w:rPr>
          <w:sz w:val="22"/>
          <w:szCs w:val="22"/>
        </w:rPr>
        <w:t>is ON, the voltages across C1</w:t>
      </w:r>
      <w:r w:rsidRPr="00707016">
        <w:rPr>
          <w:sz w:val="22"/>
          <w:szCs w:val="22"/>
        </w:rPr>
        <w:t xml:space="preserve"> and </w:t>
      </w:r>
      <w:r>
        <w:rPr>
          <w:i/>
          <w:iCs/>
          <w:sz w:val="22"/>
          <w:szCs w:val="22"/>
        </w:rPr>
        <w:t>C'1</w:t>
      </w:r>
      <w:r w:rsidRPr="00707016">
        <w:rPr>
          <w:i/>
          <w:iCs/>
          <w:sz w:val="22"/>
          <w:szCs w:val="22"/>
        </w:rPr>
        <w:t xml:space="preserve"> </w:t>
      </w:r>
      <w:r w:rsidRPr="00707016">
        <w:rPr>
          <w:sz w:val="22"/>
          <w:szCs w:val="22"/>
        </w:rPr>
        <w:t>are not alike because, when Q</w:t>
      </w:r>
      <w:r w:rsidRPr="00707016">
        <w:rPr>
          <w:sz w:val="14"/>
          <w:szCs w:val="14"/>
        </w:rPr>
        <w:t xml:space="preserve">2 </w:t>
      </w:r>
      <w:r>
        <w:rPr>
          <w:sz w:val="22"/>
          <w:szCs w:val="22"/>
        </w:rPr>
        <w:t>is ON and Q1</w:t>
      </w:r>
      <w:r w:rsidRPr="00707016">
        <w:rPr>
          <w:sz w:val="22"/>
          <w:szCs w:val="22"/>
        </w:rPr>
        <w:t xml:space="preserve"> is OFF, the voltage across </w:t>
      </w:r>
      <w:r w:rsidRPr="00707016">
        <w:rPr>
          <w:i/>
          <w:iCs/>
          <w:sz w:val="22"/>
          <w:szCs w:val="22"/>
        </w:rPr>
        <w:t>C</w:t>
      </w:r>
      <w:r>
        <w:rPr>
          <w:i/>
          <w:iCs/>
          <w:sz w:val="22"/>
          <w:szCs w:val="22"/>
        </w:rPr>
        <w:t>1</w:t>
      </w:r>
      <w:r w:rsidRPr="00707016">
        <w:rPr>
          <w:i/>
          <w:iCs/>
          <w:sz w:val="22"/>
          <w:szCs w:val="22"/>
        </w:rPr>
        <w:t xml:space="preserve"> </w:t>
      </w:r>
      <w:r w:rsidRPr="00707016">
        <w:rPr>
          <w:sz w:val="22"/>
          <w:szCs w:val="22"/>
        </w:rPr>
        <w:t>is V</w:t>
      </w:r>
      <w:r>
        <w:rPr>
          <w:sz w:val="14"/>
          <w:szCs w:val="14"/>
        </w:rPr>
        <w:t>Ce</w:t>
      </w:r>
      <w:r w:rsidRPr="00707016">
        <w:rPr>
          <w:sz w:val="14"/>
          <w:szCs w:val="14"/>
        </w:rPr>
        <w:t>2</w:t>
      </w:r>
      <w:r w:rsidRPr="00707016">
        <w:rPr>
          <w:sz w:val="22"/>
          <w:szCs w:val="22"/>
        </w:rPr>
        <w:t xml:space="preserve">(sat) - </w:t>
      </w:r>
      <w:proofErr w:type="spellStart"/>
      <w:r w:rsidRPr="00707016">
        <w:rPr>
          <w:sz w:val="22"/>
          <w:szCs w:val="22"/>
        </w:rPr>
        <w:t>V</w:t>
      </w:r>
      <w:r w:rsidRPr="00707016">
        <w:rPr>
          <w:sz w:val="14"/>
          <w:szCs w:val="14"/>
        </w:rPr>
        <w:t>B</w:t>
      </w:r>
      <w:r>
        <w:rPr>
          <w:sz w:val="22"/>
          <w:szCs w:val="22"/>
        </w:rPr>
        <w:t>e</w:t>
      </w:r>
      <w:proofErr w:type="spellEnd"/>
      <w:r w:rsidRPr="00707016">
        <w:rPr>
          <w:sz w:val="22"/>
          <w:szCs w:val="22"/>
        </w:rPr>
        <w:t xml:space="preserve">(off) which is very small = 0.3 - (-1) = 1.3 V, and the voltage across </w:t>
      </w:r>
      <w:r>
        <w:rPr>
          <w:i/>
          <w:iCs/>
          <w:sz w:val="22"/>
          <w:szCs w:val="22"/>
        </w:rPr>
        <w:t>C1</w:t>
      </w:r>
      <w:r w:rsidRPr="00707016">
        <w:rPr>
          <w:i/>
          <w:iCs/>
          <w:sz w:val="22"/>
          <w:szCs w:val="22"/>
        </w:rPr>
        <w:t xml:space="preserve"> </w:t>
      </w:r>
      <w:r w:rsidRPr="00707016">
        <w:rPr>
          <w:sz w:val="22"/>
          <w:szCs w:val="22"/>
        </w:rPr>
        <w:t xml:space="preserve">is equal to </w:t>
      </w:r>
      <w:proofErr w:type="spellStart"/>
      <w:r w:rsidRPr="00707016">
        <w:rPr>
          <w:i/>
          <w:iCs/>
          <w:sz w:val="22"/>
          <w:szCs w:val="22"/>
        </w:rPr>
        <w:t>V</w:t>
      </w:r>
      <w:r w:rsidRPr="00707016">
        <w:rPr>
          <w:i/>
          <w:iCs/>
          <w:sz w:val="14"/>
          <w:szCs w:val="14"/>
        </w:rPr>
        <w:t>cc</w:t>
      </w:r>
      <w:proofErr w:type="spellEnd"/>
      <w:r w:rsidRPr="00707016">
        <w:rPr>
          <w:i/>
          <w:iCs/>
          <w:sz w:val="14"/>
          <w:szCs w:val="14"/>
        </w:rPr>
        <w:t xml:space="preserve"> </w:t>
      </w:r>
      <w:r w:rsidRPr="00707016">
        <w:rPr>
          <w:i/>
          <w:iCs/>
          <w:sz w:val="22"/>
          <w:szCs w:val="22"/>
        </w:rPr>
        <w:t xml:space="preserve">- </w:t>
      </w:r>
      <w:r w:rsidRPr="00707016">
        <w:rPr>
          <w:sz w:val="22"/>
          <w:szCs w:val="22"/>
        </w:rPr>
        <w:t>V</w:t>
      </w:r>
      <w:r w:rsidRPr="00707016">
        <w:rPr>
          <w:sz w:val="14"/>
          <w:szCs w:val="14"/>
        </w:rPr>
        <w:t>BE2</w:t>
      </w:r>
      <w:r w:rsidRPr="00707016">
        <w:rPr>
          <w:sz w:val="22"/>
          <w:szCs w:val="22"/>
        </w:rPr>
        <w:t>(sat) ~ 12 - 0.7 = 11.3 V. When the circuit is triggered so that Q</w:t>
      </w:r>
      <w:r w:rsidRPr="00707016">
        <w:rPr>
          <w:sz w:val="14"/>
          <w:szCs w:val="14"/>
        </w:rPr>
        <w:t xml:space="preserve">2 </w:t>
      </w:r>
      <w:r w:rsidRPr="00707016">
        <w:rPr>
          <w:sz w:val="22"/>
          <w:szCs w:val="22"/>
        </w:rPr>
        <w:t>is OFF</w:t>
      </w:r>
      <w:r>
        <w:rPr>
          <w:sz w:val="22"/>
          <w:szCs w:val="22"/>
        </w:rPr>
        <w:t xml:space="preserve"> and O1</w:t>
      </w:r>
      <w:r w:rsidRPr="00707016">
        <w:rPr>
          <w:sz w:val="22"/>
          <w:szCs w:val="22"/>
        </w:rPr>
        <w:t xml:space="preserve"> i</w:t>
      </w:r>
      <w:r>
        <w:rPr>
          <w:sz w:val="22"/>
          <w:szCs w:val="22"/>
        </w:rPr>
        <w:t>s ON, then the voltage-across C1</w:t>
      </w:r>
      <w:r w:rsidRPr="00707016">
        <w:rPr>
          <w:sz w:val="22"/>
          <w:szCs w:val="22"/>
        </w:rPr>
        <w:t xml:space="preserve"> must be 11.3 V and that across </w:t>
      </w:r>
      <w:r>
        <w:rPr>
          <w:i/>
          <w:iCs/>
          <w:sz w:val="22"/>
          <w:szCs w:val="22"/>
        </w:rPr>
        <w:t>C1</w:t>
      </w:r>
      <w:r w:rsidRPr="00707016">
        <w:rPr>
          <w:i/>
          <w:iCs/>
          <w:sz w:val="22"/>
          <w:szCs w:val="22"/>
        </w:rPr>
        <w:t xml:space="preserve"> </w:t>
      </w:r>
      <w:r w:rsidRPr="00707016">
        <w:rPr>
          <w:sz w:val="22"/>
          <w:szCs w:val="22"/>
        </w:rPr>
        <w:t xml:space="preserve">must be 1.3 V. The flip-flop would not have settled in its new state until the interchange of voltages had been completed. </w:t>
      </w:r>
    </w:p>
    <w:p w:rsidR="007F541A" w:rsidRPr="00707016" w:rsidRDefault="007F541A" w:rsidP="007F541A">
      <w:pPr>
        <w:pStyle w:val="Default"/>
        <w:jc w:val="both"/>
        <w:rPr>
          <w:sz w:val="22"/>
          <w:szCs w:val="22"/>
        </w:rPr>
      </w:pPr>
    </w:p>
    <w:p w:rsidR="007F541A" w:rsidRDefault="007F541A" w:rsidP="007F541A">
      <w:pPr>
        <w:pStyle w:val="Default"/>
        <w:jc w:val="both"/>
        <w:rPr>
          <w:sz w:val="22"/>
          <w:szCs w:val="22"/>
        </w:rPr>
      </w:pPr>
      <w:r w:rsidRPr="00707016">
        <w:rPr>
          <w:sz w:val="22"/>
          <w:szCs w:val="22"/>
        </w:rPr>
        <w:t xml:space="preserve">A transistor having been induced to change the state by a triggering signal, a certain minimum time must elapse before a succeeding signal is able to reliably induce the reverse transition. The smallest allowable interval between triggers is called the </w:t>
      </w:r>
      <w:r w:rsidRPr="00707016">
        <w:rPr>
          <w:i/>
          <w:iCs/>
          <w:sz w:val="22"/>
          <w:szCs w:val="22"/>
        </w:rPr>
        <w:t xml:space="preserve">resolving time </w:t>
      </w:r>
      <w:r w:rsidRPr="00707016">
        <w:rPr>
          <w:sz w:val="22"/>
          <w:szCs w:val="22"/>
        </w:rPr>
        <w:t xml:space="preserve">of the flip-flop, and its reciprocal is the maximum frequency at which the binary will respond. </w:t>
      </w:r>
    </w:p>
    <w:p w:rsidR="007F541A" w:rsidRPr="00707016" w:rsidRDefault="007F541A" w:rsidP="007F541A">
      <w:pPr>
        <w:pStyle w:val="Default"/>
        <w:jc w:val="both"/>
        <w:rPr>
          <w:sz w:val="22"/>
          <w:szCs w:val="22"/>
        </w:rPr>
      </w:pPr>
    </w:p>
    <w:p w:rsidR="007F541A" w:rsidRPr="00707016" w:rsidRDefault="007F541A" w:rsidP="007F541A">
      <w:pPr>
        <w:ind w:firstLine="720"/>
        <w:jc w:val="both"/>
        <w:rPr>
          <w:rFonts w:ascii="Times New Roman" w:hAnsi="Times New Roman" w:cs="Times New Roman"/>
        </w:rPr>
      </w:pPr>
      <w:r w:rsidRPr="00707016">
        <w:rPr>
          <w:rFonts w:ascii="Times New Roman" w:hAnsi="Times New Roman" w:cs="Times New Roman"/>
        </w:rPr>
        <w:t>The 'complete transfer of conduction from one device to another involves two phases. The first of these is the transition time during which conduction transfers from one device to another. For this transfer of conduction to take place, the voltages across the input and output capacitances of the transistor have to change. The voltages acro</w:t>
      </w:r>
      <w:r>
        <w:rPr>
          <w:rFonts w:ascii="Times New Roman" w:hAnsi="Times New Roman" w:cs="Times New Roman"/>
        </w:rPr>
        <w:t>ss the commutating capacitors C1 and C'</w:t>
      </w:r>
      <w:r w:rsidRPr="00DC0A29">
        <w:rPr>
          <w:rFonts w:ascii="Times New Roman" w:hAnsi="Times New Roman" w:cs="Times New Roman"/>
          <w:vertAlign w:val="subscript"/>
        </w:rPr>
        <w:t>1</w:t>
      </w:r>
      <w:r w:rsidRPr="00707016">
        <w:rPr>
          <w:rFonts w:ascii="Times New Roman" w:hAnsi="Times New Roman" w:cs="Times New Roman"/>
        </w:rPr>
        <w:t xml:space="preserve"> need not change during this transfer of conduction. After this transfer of conduction, the capacitors are allowed to interchange their voltages. This additional time required for the purpose of completing the recharging of capacitors after the transfer of conduction is called the </w:t>
      </w:r>
      <w:r w:rsidRPr="00707016">
        <w:rPr>
          <w:rFonts w:ascii="Times New Roman" w:hAnsi="Times New Roman" w:cs="Times New Roman"/>
          <w:i/>
          <w:iCs/>
        </w:rPr>
        <w:t xml:space="preserve">settling time. </w:t>
      </w:r>
      <w:r w:rsidRPr="00707016">
        <w:rPr>
          <w:rFonts w:ascii="Times New Roman" w:hAnsi="Times New Roman" w:cs="Times New Roman"/>
        </w:rPr>
        <w:t xml:space="preserve">Of course, no clear-cut distinction can be made between the transition time and the settling time. The sum of the </w:t>
      </w:r>
      <w:r w:rsidRPr="00707016">
        <w:rPr>
          <w:rFonts w:ascii="Times New Roman" w:hAnsi="Times New Roman" w:cs="Times New Roman"/>
          <w:i/>
          <w:iCs/>
        </w:rPr>
        <w:t xml:space="preserve">transition time </w:t>
      </w:r>
      <w:r w:rsidRPr="00707016">
        <w:rPr>
          <w:rFonts w:ascii="Times New Roman" w:hAnsi="Times New Roman" w:cs="Times New Roman"/>
        </w:rPr>
        <w:t xml:space="preserve">and the </w:t>
      </w:r>
      <w:r w:rsidRPr="00707016">
        <w:rPr>
          <w:rFonts w:ascii="Times New Roman" w:hAnsi="Times New Roman" w:cs="Times New Roman"/>
          <w:i/>
          <w:iCs/>
        </w:rPr>
        <w:t xml:space="preserve">settling time </w:t>
      </w:r>
      <w:r w:rsidRPr="00707016">
        <w:rPr>
          <w:rFonts w:ascii="Times New Roman" w:hAnsi="Times New Roman" w:cs="Times New Roman"/>
        </w:rPr>
        <w:t xml:space="preserve">is called the </w:t>
      </w:r>
      <w:r w:rsidRPr="00707016">
        <w:rPr>
          <w:rFonts w:ascii="Times New Roman" w:hAnsi="Times New Roman" w:cs="Times New Roman"/>
          <w:i/>
          <w:iCs/>
        </w:rPr>
        <w:t xml:space="preserve">resolution time. </w:t>
      </w:r>
      <w:r w:rsidRPr="00707016">
        <w:rPr>
          <w:rFonts w:ascii="Times New Roman" w:hAnsi="Times New Roman" w:cs="Times New Roman"/>
        </w:rPr>
        <w:t>If the commutating capacitors are too small, the transition time is increased but the settling time will be small and if the commutating capacitors are too large, -the transition time is reduced but the settling time will be large. So, a compromise is called for.</w:t>
      </w:r>
    </w:p>
    <w:p w:rsidR="007F541A" w:rsidRPr="00707016" w:rsidRDefault="007F541A" w:rsidP="007F541A">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4522801" cy="3139440"/>
            <wp:effectExtent l="19050" t="0" r="0" b="0"/>
            <wp:docPr id="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526388" cy="3141930"/>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3"/>
          <w:szCs w:val="23"/>
        </w:rPr>
      </w:pP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rPr>
        <w:lastRenderedPageBreak/>
        <w:t>The maximum frequency of operation /</w:t>
      </w:r>
      <w:r w:rsidRPr="00707016">
        <w:rPr>
          <w:rFonts w:ascii="Times New Roman" w:hAnsi="Times New Roman" w:cs="Times New Roman"/>
          <w:sz w:val="14"/>
          <w:szCs w:val="14"/>
        </w:rPr>
        <w:t xml:space="preserve">max </w:t>
      </w:r>
      <w:r w:rsidRPr="00707016">
        <w:rPr>
          <w:rFonts w:ascii="Times New Roman" w:hAnsi="Times New Roman" w:cs="Times New Roman"/>
        </w:rPr>
        <w:t xml:space="preserve">is given by </w:t>
      </w:r>
      <w:r w:rsidRPr="00707016">
        <w:rPr>
          <w:rFonts w:ascii="Times New Roman" w:hAnsi="Times New Roman" w:cs="Times New Roman"/>
          <w:noProof/>
        </w:rPr>
        <w:drawing>
          <wp:inline distT="0" distB="0" distL="0" distR="0">
            <wp:extent cx="1558290" cy="421159"/>
            <wp:effectExtent l="19050" t="0" r="3810" b="0"/>
            <wp:docPr id="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558290" cy="421159"/>
                    </a:xfrm>
                    <a:prstGeom prst="rect">
                      <a:avLst/>
                    </a:prstGeom>
                    <a:noFill/>
                    <a:ln w="9525">
                      <a:noFill/>
                      <a:miter lim="800000"/>
                      <a:headEnd/>
                      <a:tailEnd/>
                    </a:ln>
                  </pic:spPr>
                </pic:pic>
              </a:graphicData>
            </a:graphic>
          </wp:inline>
        </w:drawing>
      </w:r>
    </w:p>
    <w:p w:rsidR="007F541A" w:rsidRDefault="007F541A" w:rsidP="007F541A">
      <w:pPr>
        <w:pStyle w:val="Default"/>
        <w:rPr>
          <w:b/>
          <w:bCs/>
          <w:sz w:val="23"/>
          <w:szCs w:val="23"/>
        </w:rPr>
      </w:pPr>
      <w:r w:rsidRPr="00707016">
        <w:rPr>
          <w:b/>
          <w:bCs/>
          <w:sz w:val="23"/>
          <w:szCs w:val="23"/>
        </w:rPr>
        <w:t xml:space="preserve">Methods of improving resolution </w:t>
      </w:r>
    </w:p>
    <w:p w:rsidR="007F541A" w:rsidRPr="00707016" w:rsidRDefault="007F541A" w:rsidP="007F541A">
      <w:pPr>
        <w:pStyle w:val="Default"/>
        <w:rPr>
          <w:sz w:val="23"/>
          <w:szCs w:val="23"/>
        </w:rPr>
      </w:pPr>
    </w:p>
    <w:p w:rsidR="007F541A" w:rsidRPr="00707016" w:rsidRDefault="007F541A" w:rsidP="007F541A">
      <w:pPr>
        <w:pStyle w:val="Default"/>
        <w:jc w:val="both"/>
        <w:rPr>
          <w:sz w:val="22"/>
          <w:szCs w:val="22"/>
        </w:rPr>
      </w:pPr>
      <w:r w:rsidRPr="00707016">
        <w:rPr>
          <w:sz w:val="22"/>
          <w:szCs w:val="22"/>
        </w:rPr>
        <w:t xml:space="preserve">The resolution of a binary can be improved by taking the following steps: </w:t>
      </w:r>
    </w:p>
    <w:p w:rsidR="007F541A" w:rsidRDefault="007F541A" w:rsidP="007F541A">
      <w:pPr>
        <w:pStyle w:val="Default"/>
        <w:jc w:val="both"/>
        <w:rPr>
          <w:sz w:val="22"/>
          <w:szCs w:val="22"/>
        </w:rPr>
      </w:pPr>
      <w:r w:rsidRPr="00707016">
        <w:rPr>
          <w:sz w:val="22"/>
          <w:szCs w:val="22"/>
        </w:rPr>
        <w:t xml:space="preserve">1 . </w:t>
      </w:r>
      <w:r w:rsidRPr="00707016">
        <w:rPr>
          <w:i/>
          <w:iCs/>
          <w:sz w:val="22"/>
          <w:szCs w:val="22"/>
        </w:rPr>
        <w:t xml:space="preserve">By reducing all stray , capacitances. </w:t>
      </w:r>
      <w:r w:rsidRPr="00707016">
        <w:rPr>
          <w:sz w:val="22"/>
          <w:szCs w:val="22"/>
        </w:rPr>
        <w:t xml:space="preserve">Reductions in the values of stray capacitances reduce their charging time, resulting in a reduction in the time taken by the transistors to go to the opposite state. </w:t>
      </w:r>
    </w:p>
    <w:p w:rsidR="007F541A" w:rsidRPr="00707016" w:rsidRDefault="007F541A" w:rsidP="007F541A">
      <w:pPr>
        <w:pStyle w:val="Default"/>
        <w:jc w:val="both"/>
        <w:rPr>
          <w:sz w:val="22"/>
          <w:szCs w:val="22"/>
        </w:rPr>
      </w:pPr>
    </w:p>
    <w:p w:rsidR="007F541A" w:rsidRDefault="007F541A" w:rsidP="007F541A">
      <w:pPr>
        <w:pStyle w:val="Default"/>
        <w:jc w:val="both"/>
        <w:rPr>
          <w:sz w:val="22"/>
          <w:szCs w:val="22"/>
        </w:rPr>
      </w:pPr>
      <w:r w:rsidRPr="00707016">
        <w:rPr>
          <w:sz w:val="22"/>
          <w:szCs w:val="22"/>
        </w:rPr>
        <w:t xml:space="preserve">2. </w:t>
      </w:r>
      <w:r>
        <w:rPr>
          <w:i/>
          <w:iCs/>
          <w:sz w:val="22"/>
          <w:szCs w:val="22"/>
        </w:rPr>
        <w:t>By reducing the resistors R1</w:t>
      </w:r>
      <w:r w:rsidRPr="00707016">
        <w:rPr>
          <w:i/>
          <w:iCs/>
          <w:sz w:val="22"/>
          <w:szCs w:val="22"/>
        </w:rPr>
        <w:t>, R</w:t>
      </w:r>
      <w:r w:rsidRPr="00707016">
        <w:rPr>
          <w:i/>
          <w:iCs/>
          <w:sz w:val="14"/>
          <w:szCs w:val="14"/>
        </w:rPr>
        <w:t>2</w:t>
      </w:r>
      <w:r w:rsidRPr="00707016">
        <w:rPr>
          <w:i/>
          <w:iCs/>
          <w:sz w:val="22"/>
          <w:szCs w:val="22"/>
        </w:rPr>
        <w:t xml:space="preserve">, and </w:t>
      </w:r>
      <w:proofErr w:type="spellStart"/>
      <w:r w:rsidRPr="00707016">
        <w:rPr>
          <w:i/>
          <w:iCs/>
          <w:sz w:val="22"/>
          <w:szCs w:val="22"/>
        </w:rPr>
        <w:t>R</w:t>
      </w:r>
      <w:r w:rsidRPr="00707016">
        <w:rPr>
          <w:i/>
          <w:iCs/>
          <w:sz w:val="14"/>
          <w:szCs w:val="14"/>
        </w:rPr>
        <w:t>c</w:t>
      </w:r>
      <w:proofErr w:type="spellEnd"/>
      <w:r w:rsidRPr="00707016">
        <w:rPr>
          <w:i/>
          <w:iCs/>
          <w:sz w:val="22"/>
          <w:szCs w:val="22"/>
        </w:rPr>
        <w:t xml:space="preserve">. </w:t>
      </w:r>
      <w:r w:rsidRPr="00707016">
        <w:rPr>
          <w:sz w:val="22"/>
          <w:szCs w:val="22"/>
        </w:rPr>
        <w:t xml:space="preserve">Reductions in the values of </w:t>
      </w:r>
      <w:r>
        <w:rPr>
          <w:sz w:val="22"/>
          <w:szCs w:val="22"/>
        </w:rPr>
        <w:t>c'1</w:t>
      </w:r>
      <w:r w:rsidRPr="00707016">
        <w:rPr>
          <w:sz w:val="22"/>
          <w:szCs w:val="22"/>
        </w:rPr>
        <w:t xml:space="preserve"> and </w:t>
      </w:r>
      <w:r>
        <w:rPr>
          <w:sz w:val="22"/>
          <w:szCs w:val="22"/>
        </w:rPr>
        <w:t>c1</w:t>
      </w:r>
      <w:r w:rsidRPr="00707016">
        <w:rPr>
          <w:sz w:val="14"/>
          <w:szCs w:val="14"/>
        </w:rPr>
        <w:t xml:space="preserve"> </w:t>
      </w:r>
      <w:r w:rsidRPr="00707016">
        <w:rPr>
          <w:sz w:val="22"/>
          <w:szCs w:val="22"/>
        </w:rPr>
        <w:t xml:space="preserve">result in a reduction in the charging time of the commutating capacitors with a consequent improvement in transition speed. Reducing resistors also reduces the recovery time. </w:t>
      </w:r>
    </w:p>
    <w:p w:rsidR="007F541A" w:rsidRPr="00707016" w:rsidRDefault="007F541A" w:rsidP="007F541A">
      <w:pPr>
        <w:pStyle w:val="Default"/>
        <w:jc w:val="both"/>
        <w:rPr>
          <w:sz w:val="22"/>
          <w:szCs w:val="22"/>
        </w:rPr>
      </w:pPr>
    </w:p>
    <w:p w:rsidR="007F541A" w:rsidRPr="00707016" w:rsidRDefault="007F541A" w:rsidP="007F541A">
      <w:pPr>
        <w:pStyle w:val="Default"/>
        <w:jc w:val="both"/>
        <w:rPr>
          <w:sz w:val="22"/>
          <w:szCs w:val="22"/>
        </w:rPr>
      </w:pPr>
      <w:r w:rsidRPr="00707016">
        <w:rPr>
          <w:sz w:val="22"/>
          <w:szCs w:val="22"/>
        </w:rPr>
        <w:t xml:space="preserve">3. </w:t>
      </w:r>
      <w:r w:rsidRPr="00707016">
        <w:rPr>
          <w:i/>
          <w:iCs/>
          <w:sz w:val="22"/>
          <w:szCs w:val="22"/>
        </w:rPr>
        <w:t xml:space="preserve">By not allowing the transistors to go into saturation. </w:t>
      </w:r>
      <w:r w:rsidRPr="00707016">
        <w:rPr>
          <w:sz w:val="22"/>
          <w:szCs w:val="22"/>
        </w:rPr>
        <w:t>When the transistors do not saturate, the storage time will be reduced resulting in fast change from ON to OFF.</w:t>
      </w:r>
    </w:p>
    <w:p w:rsidR="007F541A" w:rsidRPr="00707016" w:rsidRDefault="007F541A" w:rsidP="007F541A">
      <w:pPr>
        <w:ind w:firstLine="720"/>
        <w:rPr>
          <w:rFonts w:ascii="Times New Roman" w:hAnsi="Times New Roman" w:cs="Times New Roman"/>
          <w:sz w:val="23"/>
          <w:szCs w:val="23"/>
        </w:rPr>
      </w:pPr>
    </w:p>
    <w:p w:rsidR="007F541A" w:rsidRDefault="007F541A" w:rsidP="007F541A">
      <w:pPr>
        <w:pStyle w:val="Default"/>
        <w:rPr>
          <w:b/>
          <w:bCs/>
          <w:sz w:val="23"/>
          <w:szCs w:val="23"/>
        </w:rPr>
      </w:pPr>
      <w:r w:rsidRPr="00707016">
        <w:rPr>
          <w:b/>
          <w:bCs/>
          <w:sz w:val="23"/>
          <w:szCs w:val="23"/>
        </w:rPr>
        <w:t xml:space="preserve">TRIGGERING THE BINARY </w:t>
      </w:r>
    </w:p>
    <w:p w:rsidR="007F541A" w:rsidRPr="00707016" w:rsidRDefault="007F541A" w:rsidP="007F541A">
      <w:pPr>
        <w:pStyle w:val="Default"/>
        <w:rPr>
          <w:sz w:val="23"/>
          <w:szCs w:val="23"/>
        </w:rPr>
      </w:pPr>
    </w:p>
    <w:p w:rsidR="007F541A" w:rsidRPr="00707016" w:rsidRDefault="007F541A" w:rsidP="007F541A">
      <w:pPr>
        <w:ind w:firstLine="720"/>
        <w:jc w:val="both"/>
        <w:rPr>
          <w:rFonts w:ascii="Times New Roman" w:hAnsi="Times New Roman" w:cs="Times New Roman"/>
        </w:rPr>
      </w:pPr>
      <w:r w:rsidRPr="00707016">
        <w:rPr>
          <w:rFonts w:ascii="Times New Roman" w:hAnsi="Times New Roman" w:cs="Times New Roman"/>
        </w:rPr>
        <w:t xml:space="preserve">We know that a </w:t>
      </w:r>
      <w:proofErr w:type="spellStart"/>
      <w:r w:rsidRPr="00707016">
        <w:rPr>
          <w:rFonts w:ascii="Times New Roman" w:hAnsi="Times New Roman" w:cs="Times New Roman"/>
        </w:rPr>
        <w:t>bistable</w:t>
      </w:r>
      <w:proofErr w:type="spellEnd"/>
      <w:r w:rsidRPr="00707016">
        <w:rPr>
          <w:rFonts w:ascii="Times New Roman" w:hAnsi="Times New Roman" w:cs="Times New Roman"/>
        </w:rPr>
        <w:t xml:space="preserve"> </w:t>
      </w:r>
      <w:proofErr w:type="spellStart"/>
      <w:r w:rsidRPr="00707016">
        <w:rPr>
          <w:rFonts w:ascii="Times New Roman" w:hAnsi="Times New Roman" w:cs="Times New Roman"/>
        </w:rPr>
        <w:t>multivibrator</w:t>
      </w:r>
      <w:proofErr w:type="spellEnd"/>
      <w:r w:rsidRPr="00707016">
        <w:rPr>
          <w:rFonts w:ascii="Times New Roman" w:hAnsi="Times New Roman" w:cs="Times New Roman"/>
        </w:rPr>
        <w:t xml:space="preserve"> has got two stable states and that it can remain in any one of the states indefinitely. The process of applying an external signal to induce a transition from one state to the other is called </w:t>
      </w:r>
      <w:r w:rsidRPr="00707016">
        <w:rPr>
          <w:rFonts w:ascii="Times New Roman" w:hAnsi="Times New Roman" w:cs="Times New Roman"/>
          <w:i/>
          <w:iCs/>
        </w:rPr>
        <w:t xml:space="preserve">triggering. </w:t>
      </w:r>
      <w:r w:rsidRPr="00707016">
        <w:rPr>
          <w:rFonts w:ascii="Times New Roman" w:hAnsi="Times New Roman" w:cs="Times New Roman"/>
        </w:rPr>
        <w:t>The triggering signal, which is usually employed is either a pulse of short duration or a step voltage. There are two methods of triggering—unsymmetrical triggering and symmetrical triggering. Unsymmetrical triggering is one in which the triggering signal is effective in inducing a transition in only one direction. In this, a second triggering signal from a separate source must be introduced in a different manner to achieve reverse transition, Symmetrical triggering is one in which each successive triggering signal induces a transition regardless of the state in which the binary happens to be, i.e..unsymmetrical triggering requires two separate sources whereas symmetrical triggering requires only one source. Unsymmetrical triggering finds extensive applications in logic circuitry (in registers, coding, etc.)- It can be used as a generator of a gate whose</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4580960" cy="2689860"/>
            <wp:effectExtent l="19050" t="0" r="0" b="0"/>
            <wp:docPr id="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585784" cy="2692693"/>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lastRenderedPageBreak/>
        <w:drawing>
          <wp:inline distT="0" distB="0" distL="0" distR="0">
            <wp:extent cx="4472940" cy="2956560"/>
            <wp:effectExtent l="19050" t="0" r="3810" b="0"/>
            <wp:docPr id="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472940" cy="2956560"/>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3"/>
          <w:szCs w:val="23"/>
        </w:rPr>
      </w:pPr>
    </w:p>
    <w:p w:rsidR="007F541A" w:rsidRPr="00707016" w:rsidRDefault="007F541A" w:rsidP="007F541A">
      <w:pPr>
        <w:pStyle w:val="Default"/>
        <w:jc w:val="center"/>
        <w:rPr>
          <w:sz w:val="20"/>
          <w:szCs w:val="20"/>
        </w:rPr>
      </w:pPr>
      <w:r w:rsidRPr="00707016">
        <w:rPr>
          <w:b/>
          <w:bCs/>
          <w:sz w:val="20"/>
          <w:szCs w:val="20"/>
        </w:rPr>
        <w:t xml:space="preserve">Figure </w:t>
      </w:r>
      <w:r w:rsidRPr="00707016">
        <w:rPr>
          <w:sz w:val="20"/>
          <w:szCs w:val="20"/>
        </w:rPr>
        <w:t>4</w:t>
      </w:r>
      <w:r>
        <w:rPr>
          <w:sz w:val="20"/>
          <w:szCs w:val="20"/>
        </w:rPr>
        <w:t>.</w:t>
      </w:r>
      <w:r w:rsidRPr="00707016">
        <w:rPr>
          <w:sz w:val="20"/>
          <w:szCs w:val="20"/>
        </w:rPr>
        <w:t>23 Unsymmetrical triggering through a resistor and a capacitor (a) at the collectors and</w:t>
      </w:r>
    </w:p>
    <w:p w:rsidR="007F541A" w:rsidRPr="00707016" w:rsidRDefault="007F541A" w:rsidP="007F541A">
      <w:pPr>
        <w:ind w:firstLine="720"/>
        <w:rPr>
          <w:rFonts w:ascii="Times New Roman" w:hAnsi="Times New Roman" w:cs="Times New Roman"/>
          <w:noProof/>
          <w:sz w:val="23"/>
          <w:szCs w:val="23"/>
        </w:rPr>
      </w:pPr>
      <w:r w:rsidRPr="00707016">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07016">
        <w:rPr>
          <w:rFonts w:ascii="Times New Roman" w:hAnsi="Times New Roman" w:cs="Times New Roman"/>
          <w:sz w:val="20"/>
          <w:szCs w:val="20"/>
        </w:rPr>
        <w:t>(b) at the bases.</w:t>
      </w:r>
    </w:p>
    <w:p w:rsidR="007F541A" w:rsidRDefault="007F541A" w:rsidP="007F541A">
      <w:pPr>
        <w:pStyle w:val="Default"/>
        <w:jc w:val="both"/>
        <w:rPr>
          <w:sz w:val="22"/>
          <w:szCs w:val="22"/>
        </w:rPr>
      </w:pPr>
      <w:r w:rsidRPr="00707016">
        <w:rPr>
          <w:sz w:val="22"/>
          <w:szCs w:val="22"/>
        </w:rPr>
        <w:t>width equals the interval between the triggers. Symmetrical triggering is used in binary counting cir</w:t>
      </w:r>
      <w:r>
        <w:rPr>
          <w:sz w:val="22"/>
          <w:szCs w:val="22"/>
        </w:rPr>
        <w:t xml:space="preserve">cuits and other applications. </w:t>
      </w:r>
    </w:p>
    <w:p w:rsidR="007F541A" w:rsidRPr="00707016" w:rsidRDefault="007F541A" w:rsidP="007F541A">
      <w:pPr>
        <w:pStyle w:val="Default"/>
        <w:jc w:val="both"/>
        <w:rPr>
          <w:sz w:val="22"/>
          <w:szCs w:val="22"/>
        </w:rPr>
      </w:pPr>
    </w:p>
    <w:p w:rsidR="007F541A" w:rsidRDefault="007F541A" w:rsidP="007F541A">
      <w:pPr>
        <w:pStyle w:val="Default"/>
        <w:jc w:val="both"/>
        <w:rPr>
          <w:sz w:val="22"/>
          <w:szCs w:val="22"/>
        </w:rPr>
      </w:pPr>
      <w:r w:rsidRPr="00707016">
        <w:rPr>
          <w:sz w:val="22"/>
          <w:szCs w:val="22"/>
        </w:rPr>
        <w:t xml:space="preserve">The sensitivity of the binary to a pulse of such polarity as to turn OFF the conducting device will appreciably exceed the sensitivity to a pulse of opposite polarity. The triggering signal may be applied at the output of a stage or at the input of a stage. In transistor circuits the triggering signal may be applied at the collector of the transistor, or at the base. </w:t>
      </w:r>
    </w:p>
    <w:p w:rsidR="007F541A" w:rsidRPr="00707016" w:rsidRDefault="007F541A" w:rsidP="007F541A">
      <w:pPr>
        <w:pStyle w:val="Default"/>
        <w:jc w:val="both"/>
        <w:rPr>
          <w:sz w:val="22"/>
          <w:szCs w:val="22"/>
        </w:rPr>
      </w:pPr>
    </w:p>
    <w:p w:rsidR="007F541A" w:rsidRDefault="007F541A" w:rsidP="007F541A">
      <w:pPr>
        <w:pStyle w:val="Default"/>
        <w:jc w:val="both"/>
        <w:rPr>
          <w:i/>
          <w:iCs/>
          <w:sz w:val="22"/>
          <w:szCs w:val="22"/>
        </w:rPr>
      </w:pPr>
      <w:r w:rsidRPr="00707016">
        <w:rPr>
          <w:i/>
          <w:iCs/>
          <w:sz w:val="22"/>
          <w:szCs w:val="22"/>
        </w:rPr>
        <w:t xml:space="preserve">An excellent method for triggering a binary </w:t>
      </w:r>
      <w:proofErr w:type="spellStart"/>
      <w:r w:rsidRPr="00707016">
        <w:rPr>
          <w:i/>
          <w:iCs/>
          <w:sz w:val="22"/>
          <w:szCs w:val="22"/>
        </w:rPr>
        <w:t>unsymmetrically</w:t>
      </w:r>
      <w:proofErr w:type="spellEnd"/>
      <w:r w:rsidRPr="00707016">
        <w:rPr>
          <w:i/>
          <w:iCs/>
          <w:sz w:val="22"/>
          <w:szCs w:val="22"/>
        </w:rPr>
        <w:t xml:space="preserve"> on the leading edge of a pulse is to apply the pulse from a high impedance source to the output of the non-conducting device For p-n-p transistors, a positive pulse needs to be applied. </w:t>
      </w:r>
    </w:p>
    <w:p w:rsidR="007F541A" w:rsidRPr="00707016" w:rsidRDefault="007F541A" w:rsidP="007F541A">
      <w:pPr>
        <w:pStyle w:val="Default"/>
        <w:jc w:val="both"/>
        <w:rPr>
          <w:sz w:val="22"/>
          <w:szCs w:val="22"/>
        </w:rPr>
      </w:pPr>
    </w:p>
    <w:p w:rsidR="007F541A" w:rsidRPr="00707016" w:rsidRDefault="007F541A" w:rsidP="007F541A">
      <w:pPr>
        <w:ind w:firstLine="720"/>
        <w:jc w:val="both"/>
        <w:rPr>
          <w:rFonts w:ascii="Times New Roman" w:hAnsi="Times New Roman" w:cs="Times New Roman"/>
        </w:rPr>
      </w:pPr>
      <w:r w:rsidRPr="00707016">
        <w:rPr>
          <w:rFonts w:ascii="Times New Roman" w:hAnsi="Times New Roman" w:cs="Times New Roman"/>
        </w:rPr>
        <w:t xml:space="preserve">The triggering signal may be applied through a resistor and a capacitor or through a unilateral device such as a diode. Figure 4.23 shows a method of triggering </w:t>
      </w:r>
      <w:proofErr w:type="spellStart"/>
      <w:r w:rsidRPr="00707016">
        <w:rPr>
          <w:rFonts w:ascii="Times New Roman" w:hAnsi="Times New Roman" w:cs="Times New Roman"/>
        </w:rPr>
        <w:t>unsymmetncally</w:t>
      </w:r>
      <w:proofErr w:type="spellEnd"/>
      <w:r w:rsidRPr="00707016">
        <w:rPr>
          <w:rFonts w:ascii="Times New Roman" w:hAnsi="Times New Roman" w:cs="Times New Roman"/>
        </w:rPr>
        <w:t xml:space="preserve"> through a resistor and a capacitor. If p-n-p transistors are employed, the polarity of the . triggering signal should be reversed.</w:t>
      </w:r>
    </w:p>
    <w:p w:rsidR="007F541A" w:rsidRPr="00707016" w:rsidRDefault="007F541A" w:rsidP="007F541A">
      <w:pPr>
        <w:ind w:firstLine="720"/>
        <w:rPr>
          <w:rFonts w:ascii="Times New Roman" w:hAnsi="Times New Roman" w:cs="Times New Roman"/>
          <w:sz w:val="23"/>
          <w:szCs w:val="23"/>
          <w:u w:val="single"/>
        </w:rPr>
      </w:pPr>
    </w:p>
    <w:p w:rsidR="007F541A" w:rsidRDefault="007F541A" w:rsidP="007F541A">
      <w:pPr>
        <w:pStyle w:val="Default"/>
        <w:rPr>
          <w:b/>
          <w:bCs/>
          <w:sz w:val="23"/>
          <w:szCs w:val="23"/>
        </w:rPr>
      </w:pPr>
      <w:r w:rsidRPr="00707016">
        <w:rPr>
          <w:b/>
          <w:bCs/>
          <w:sz w:val="23"/>
          <w:szCs w:val="23"/>
        </w:rPr>
        <w:t xml:space="preserve">TRIGGERING UNSYMMETRICALLY THROUGH A UNILATERAL DEVICE (DIODE) </w:t>
      </w:r>
    </w:p>
    <w:p w:rsidR="007F541A" w:rsidRPr="00707016" w:rsidRDefault="007F541A" w:rsidP="007F541A">
      <w:pPr>
        <w:pStyle w:val="Default"/>
        <w:rPr>
          <w:sz w:val="23"/>
          <w:szCs w:val="23"/>
        </w:rPr>
      </w:pPr>
    </w:p>
    <w:p w:rsidR="007F541A" w:rsidRPr="00707016" w:rsidRDefault="007F541A" w:rsidP="007F541A">
      <w:pPr>
        <w:ind w:firstLine="720"/>
        <w:jc w:val="both"/>
        <w:rPr>
          <w:rFonts w:ascii="Times New Roman" w:hAnsi="Times New Roman" w:cs="Times New Roman"/>
        </w:rPr>
      </w:pPr>
      <w:r w:rsidRPr="00707016">
        <w:rPr>
          <w:rFonts w:ascii="Times New Roman" w:hAnsi="Times New Roman" w:cs="Times New Roman"/>
        </w:rPr>
        <w:t>Figure 4.24 shows unsymmetrical triggering through a unilateral device when the signals are applied at the collectors. Suppose in one stable state Q[ is ON and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is OFF. When Q| is ON, the diode D at the collector of </w:t>
      </w:r>
      <w:proofErr w:type="spellStart"/>
      <w:r w:rsidRPr="00707016">
        <w:rPr>
          <w:rFonts w:ascii="Times New Roman" w:hAnsi="Times New Roman" w:cs="Times New Roman"/>
        </w:rPr>
        <w:t>Qj</w:t>
      </w:r>
      <w:proofErr w:type="spellEnd"/>
      <w:r w:rsidRPr="00707016">
        <w:rPr>
          <w:rFonts w:ascii="Times New Roman" w:hAnsi="Times New Roman" w:cs="Times New Roman"/>
        </w:rPr>
        <w:t xml:space="preserve"> is back biased by the drop across </w:t>
      </w:r>
      <w:proofErr w:type="spellStart"/>
      <w:r w:rsidRPr="00707016">
        <w:rPr>
          <w:rFonts w:ascii="Times New Roman" w:hAnsi="Times New Roman" w:cs="Times New Roman"/>
          <w:i/>
          <w:iCs/>
        </w:rPr>
        <w:t>R</w:t>
      </w:r>
      <w:r w:rsidRPr="00707016">
        <w:rPr>
          <w:rFonts w:ascii="Times New Roman" w:hAnsi="Times New Roman" w:cs="Times New Roman"/>
          <w:i/>
          <w:iCs/>
          <w:sz w:val="14"/>
          <w:szCs w:val="14"/>
        </w:rPr>
        <w:t>c</w:t>
      </w:r>
      <w:proofErr w:type="spellEnd"/>
      <w:r w:rsidRPr="00707016">
        <w:rPr>
          <w:rFonts w:ascii="Times New Roman" w:hAnsi="Times New Roman" w:cs="Times New Roman"/>
          <w:i/>
          <w:iCs/>
          <w:sz w:val="14"/>
          <w:szCs w:val="14"/>
        </w:rPr>
        <w:t xml:space="preserve"> </w:t>
      </w:r>
      <w:r w:rsidRPr="00707016">
        <w:rPr>
          <w:rFonts w:ascii="Times New Roman" w:hAnsi="Times New Roman" w:cs="Times New Roman"/>
        </w:rPr>
        <w:t xml:space="preserve">because its anode is at </w:t>
      </w:r>
      <w:r w:rsidRPr="00707016">
        <w:rPr>
          <w:rFonts w:ascii="Times New Roman" w:hAnsi="Times New Roman" w:cs="Times New Roman"/>
          <w:i/>
          <w:iCs/>
        </w:rPr>
        <w:t>V</w:t>
      </w:r>
      <w:r w:rsidRPr="00707016">
        <w:rPr>
          <w:rFonts w:ascii="Times New Roman" w:hAnsi="Times New Roman" w:cs="Times New Roman"/>
          <w:i/>
          <w:iCs/>
          <w:sz w:val="14"/>
          <w:szCs w:val="14"/>
        </w:rPr>
        <w:t>CE</w:t>
      </w:r>
      <w:r w:rsidRPr="00707016">
        <w:rPr>
          <w:rFonts w:ascii="Times New Roman" w:hAnsi="Times New Roman" w:cs="Times New Roman"/>
          <w:i/>
          <w:iCs/>
        </w:rPr>
        <w:t xml:space="preserve">(sat) </w:t>
      </w:r>
      <w:r w:rsidRPr="00707016">
        <w:rPr>
          <w:rFonts w:ascii="Times New Roman" w:hAnsi="Times New Roman" w:cs="Times New Roman"/>
        </w:rPr>
        <w:t xml:space="preserve">and cathode is at </w:t>
      </w:r>
      <w:proofErr w:type="spellStart"/>
      <w:r w:rsidRPr="00707016">
        <w:rPr>
          <w:rFonts w:ascii="Times New Roman" w:hAnsi="Times New Roman" w:cs="Times New Roman"/>
          <w:i/>
          <w:iCs/>
        </w:rPr>
        <w:t>V</w:t>
      </w:r>
      <w:r w:rsidRPr="00707016">
        <w:rPr>
          <w:rFonts w:ascii="Times New Roman" w:hAnsi="Times New Roman" w:cs="Times New Roman"/>
          <w:i/>
          <w:iCs/>
          <w:sz w:val="14"/>
          <w:szCs w:val="14"/>
        </w:rPr>
        <w:t>cc</w:t>
      </w:r>
      <w:proofErr w:type="spellEnd"/>
      <w:r w:rsidRPr="00707016">
        <w:rPr>
          <w:rFonts w:ascii="Times New Roman" w:hAnsi="Times New Roman" w:cs="Times New Roman"/>
          <w:i/>
          <w:iCs/>
        </w:rPr>
        <w:t xml:space="preserve">. </w:t>
      </w:r>
      <w:r w:rsidRPr="00707016">
        <w:rPr>
          <w:rFonts w:ascii="Times New Roman" w:hAnsi="Times New Roman" w:cs="Times New Roman"/>
        </w:rPr>
        <w:t>So the diode will not transmit a positive pulse and even the negative pulse cannot be transmitted unless it has an amplitude larger than this voltage drop which anyway cannot affect the state of Q</w:t>
      </w:r>
      <w:r w:rsidRPr="00707016">
        <w:rPr>
          <w:rFonts w:ascii="Times New Roman" w:hAnsi="Times New Roman" w:cs="Times New Roman"/>
          <w:sz w:val="14"/>
          <w:szCs w:val="14"/>
        </w:rPr>
        <w:t>2</w:t>
      </w:r>
      <w:r w:rsidRPr="00707016">
        <w:rPr>
          <w:rFonts w:ascii="Times New Roman" w:hAnsi="Times New Roman" w:cs="Times New Roman"/>
        </w:rPr>
        <w:t xml:space="preserve">. So no change of state can take place by the application of a pulse at the collector of </w:t>
      </w:r>
      <w:proofErr w:type="spellStart"/>
      <w:r w:rsidRPr="00707016">
        <w:rPr>
          <w:rFonts w:ascii="Times New Roman" w:hAnsi="Times New Roman" w:cs="Times New Roman"/>
        </w:rPr>
        <w:t>Qj</w:t>
      </w:r>
      <w:proofErr w:type="spellEnd"/>
      <w:r w:rsidRPr="00707016">
        <w:rPr>
          <w:rFonts w:ascii="Times New Roman" w:hAnsi="Times New Roman" w:cs="Times New Roman"/>
        </w:rPr>
        <w:t xml:space="preserve"> when Q</w:t>
      </w:r>
      <w:r w:rsidRPr="00707016">
        <w:rPr>
          <w:rFonts w:ascii="Times New Roman" w:hAnsi="Times New Roman" w:cs="Times New Roman"/>
          <w:sz w:val="14"/>
          <w:szCs w:val="14"/>
        </w:rPr>
        <w:t xml:space="preserve">1 </w:t>
      </w:r>
      <w:r w:rsidRPr="00707016">
        <w:rPr>
          <w:rFonts w:ascii="Times New Roman" w:hAnsi="Times New Roman" w:cs="Times New Roman"/>
        </w:rPr>
        <w:t>is ON, When Q</w:t>
      </w:r>
      <w:r w:rsidRPr="00707016">
        <w:rPr>
          <w:rFonts w:ascii="Times New Roman" w:hAnsi="Times New Roman" w:cs="Times New Roman"/>
          <w:sz w:val="14"/>
          <w:szCs w:val="14"/>
        </w:rPr>
        <w:t xml:space="preserve">2 </w:t>
      </w:r>
      <w:r w:rsidRPr="00707016">
        <w:rPr>
          <w:rFonts w:ascii="Times New Roman" w:hAnsi="Times New Roman" w:cs="Times New Roman"/>
        </w:rPr>
        <w:lastRenderedPageBreak/>
        <w:t xml:space="preserve">is OFF, both anode and cathode of the diode at its collector are at </w:t>
      </w:r>
      <w:proofErr w:type="spellStart"/>
      <w:r w:rsidRPr="00707016">
        <w:rPr>
          <w:rFonts w:ascii="Times New Roman" w:hAnsi="Times New Roman" w:cs="Times New Roman"/>
        </w:rPr>
        <w:t>V</w:t>
      </w:r>
      <w:r w:rsidRPr="00707016">
        <w:rPr>
          <w:rFonts w:ascii="Times New Roman" w:hAnsi="Times New Roman" w:cs="Times New Roman"/>
          <w:sz w:val="14"/>
          <w:szCs w:val="14"/>
        </w:rPr>
        <w:t>cc</w:t>
      </w:r>
      <w:proofErr w:type="spellEnd"/>
      <w:r w:rsidRPr="00707016">
        <w:rPr>
          <w:rFonts w:ascii="Times New Roman" w:hAnsi="Times New Roman" w:cs="Times New Roman"/>
          <w:sz w:val="14"/>
          <w:szCs w:val="14"/>
        </w:rPr>
        <w:t xml:space="preserve"> </w:t>
      </w:r>
      <w:r w:rsidRPr="00707016">
        <w:rPr>
          <w:rFonts w:ascii="Times New Roman" w:hAnsi="Times New Roman" w:cs="Times New Roman"/>
        </w:rPr>
        <w:t xml:space="preserve">and so the drop across D is zero. The diode will still fail to transmit a positive-going trigger, but will transmit a negative pulse or step to the input (base) of </w:t>
      </w:r>
      <w:proofErr w:type="spellStart"/>
      <w:r w:rsidRPr="00707016">
        <w:rPr>
          <w:rFonts w:ascii="Times New Roman" w:hAnsi="Times New Roman" w:cs="Times New Roman"/>
        </w:rPr>
        <w:t>Qj</w:t>
      </w:r>
      <w:proofErr w:type="spellEnd"/>
      <w:r w:rsidRPr="00707016">
        <w:rPr>
          <w:rFonts w:ascii="Times New Roman" w:hAnsi="Times New Roman" w:cs="Times New Roman"/>
        </w:rPr>
        <w:t xml:space="preserve"> (which is ON) which will result in a change of state. So when </w:t>
      </w:r>
      <w:proofErr w:type="spellStart"/>
      <w:r w:rsidRPr="00707016">
        <w:rPr>
          <w:rFonts w:ascii="Times New Roman" w:hAnsi="Times New Roman" w:cs="Times New Roman"/>
        </w:rPr>
        <w:t>Qi</w:t>
      </w:r>
      <w:proofErr w:type="spellEnd"/>
      <w:r w:rsidRPr="00707016">
        <w:rPr>
          <w:rFonts w:ascii="Times New Roman" w:hAnsi="Times New Roman" w:cs="Times New Roman"/>
        </w:rPr>
        <w:t xml:space="preserve"> is ON and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is OFF, only a negative pulse applied at 'R' can change the state. The resistor </w:t>
      </w:r>
      <w:r w:rsidRPr="00707016">
        <w:rPr>
          <w:rFonts w:ascii="Times New Roman" w:hAnsi="Times New Roman" w:cs="Times New Roman"/>
          <w:i/>
          <w:iCs/>
        </w:rPr>
        <w:t xml:space="preserve">R </w:t>
      </w:r>
      <w:r w:rsidRPr="00707016">
        <w:rPr>
          <w:rFonts w:ascii="Times New Roman" w:hAnsi="Times New Roman" w:cs="Times New Roman"/>
        </w:rPr>
        <w:t xml:space="preserve">must be large enough not to load down the trigger source. On the other hand, </w:t>
      </w:r>
      <w:r w:rsidRPr="00707016">
        <w:rPr>
          <w:rFonts w:ascii="Times New Roman" w:hAnsi="Times New Roman" w:cs="Times New Roman"/>
          <w:i/>
          <w:iCs/>
        </w:rPr>
        <w:t xml:space="preserve">R </w:t>
      </w:r>
      <w:r w:rsidRPr="00707016">
        <w:rPr>
          <w:rFonts w:ascii="Times New Roman" w:hAnsi="Times New Roman" w:cs="Times New Roman"/>
        </w:rPr>
        <w:t xml:space="preserve">must be small enough so that any charge which accumulates on </w:t>
      </w:r>
      <w:r w:rsidRPr="00707016">
        <w:rPr>
          <w:rFonts w:ascii="Times New Roman" w:hAnsi="Times New Roman" w:cs="Times New Roman"/>
          <w:i/>
          <w:iCs/>
        </w:rPr>
        <w:t xml:space="preserve">C </w:t>
      </w:r>
      <w:r w:rsidRPr="00707016">
        <w:rPr>
          <w:rFonts w:ascii="Times New Roman" w:hAnsi="Times New Roman" w:cs="Times New Roman"/>
        </w:rPr>
        <w:t xml:space="preserve">during the interval when D conducts will have time to decay during the time between pulses. If the triggering rate is high, then it may be necessary to replace </w:t>
      </w:r>
      <w:r w:rsidRPr="00707016">
        <w:rPr>
          <w:rFonts w:ascii="Times New Roman" w:hAnsi="Times New Roman" w:cs="Times New Roman"/>
          <w:i/>
          <w:iCs/>
        </w:rPr>
        <w:t xml:space="preserve">R </w:t>
      </w:r>
      <w:r w:rsidRPr="00707016">
        <w:rPr>
          <w:rFonts w:ascii="Times New Roman" w:hAnsi="Times New Roman" w:cs="Times New Roman"/>
        </w:rPr>
        <w:t xml:space="preserve">with a diode. </w:t>
      </w:r>
    </w:p>
    <w:p w:rsidR="007F541A" w:rsidRDefault="007F541A" w:rsidP="007F541A">
      <w:pPr>
        <w:pStyle w:val="Default"/>
        <w:jc w:val="both"/>
        <w:rPr>
          <w:sz w:val="22"/>
          <w:szCs w:val="22"/>
        </w:rPr>
      </w:pPr>
      <w:r w:rsidRPr="00707016">
        <w:rPr>
          <w:sz w:val="22"/>
          <w:szCs w:val="22"/>
        </w:rPr>
        <w:t>Figure 4.25 shows unsymmetrical triggering through a diode</w:t>
      </w:r>
      <w:r w:rsidRPr="00707016">
        <w:rPr>
          <w:sz w:val="14"/>
          <w:szCs w:val="14"/>
        </w:rPr>
        <w:t xml:space="preserve"> </w:t>
      </w:r>
      <w:r w:rsidRPr="00707016">
        <w:rPr>
          <w:sz w:val="22"/>
          <w:szCs w:val="22"/>
        </w:rPr>
        <w:t xml:space="preserve">when triggering signals are applied at the bases of the transistors. Here the negative pulse is applied through D to the base of the ON stage. </w:t>
      </w:r>
      <w:r w:rsidRPr="00707016">
        <w:rPr>
          <w:i/>
          <w:iCs/>
          <w:sz w:val="22"/>
          <w:szCs w:val="22"/>
        </w:rPr>
        <w:t xml:space="preserve">R </w:t>
      </w:r>
      <w:r w:rsidRPr="00707016">
        <w:rPr>
          <w:sz w:val="22"/>
          <w:szCs w:val="22"/>
        </w:rPr>
        <w:t xml:space="preserve">is returned to ground rather than to the supply voltage. </w:t>
      </w:r>
    </w:p>
    <w:p w:rsidR="007F541A" w:rsidRPr="00707016" w:rsidRDefault="007F541A" w:rsidP="007F541A">
      <w:pPr>
        <w:pStyle w:val="Default"/>
        <w:jc w:val="both"/>
        <w:rPr>
          <w:sz w:val="22"/>
          <w:szCs w:val="22"/>
        </w:rPr>
      </w:pPr>
    </w:p>
    <w:p w:rsidR="007F541A" w:rsidRDefault="007F541A" w:rsidP="007F541A">
      <w:pPr>
        <w:ind w:firstLine="720"/>
        <w:jc w:val="both"/>
        <w:rPr>
          <w:rFonts w:ascii="Times New Roman" w:hAnsi="Times New Roman" w:cs="Times New Roman"/>
        </w:rPr>
      </w:pPr>
      <w:r w:rsidRPr="00707016">
        <w:rPr>
          <w:rFonts w:ascii="Times New Roman" w:hAnsi="Times New Roman" w:cs="Times New Roman"/>
        </w:rPr>
        <w:t>If the trigger amplitude available is small, it may be necessary to amplify the signal before applying it to the flip-flop. In this case a diode need not be used because the amplifier can provide the unilateral action previously supplied by the diode.</w:t>
      </w:r>
    </w:p>
    <w:p w:rsidR="007F541A" w:rsidRPr="00707016" w:rsidRDefault="007F541A" w:rsidP="007F541A">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4476750" cy="3566160"/>
            <wp:effectExtent l="19050" t="0" r="0" b="0"/>
            <wp:docPr id="1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4473883" cy="3563876"/>
                    </a:xfrm>
                    <a:prstGeom prst="rect">
                      <a:avLst/>
                    </a:prstGeom>
                    <a:noFill/>
                    <a:ln w="9525">
                      <a:noFill/>
                      <a:miter lim="800000"/>
                      <a:headEnd/>
                      <a:tailEnd/>
                    </a:ln>
                  </pic:spPr>
                </pic:pic>
              </a:graphicData>
            </a:graphic>
          </wp:inline>
        </w:drawing>
      </w:r>
    </w:p>
    <w:p w:rsidR="007F541A" w:rsidRDefault="007F541A" w:rsidP="007F541A">
      <w:pPr>
        <w:ind w:firstLine="720"/>
        <w:jc w:val="center"/>
        <w:rPr>
          <w:rFonts w:ascii="Times New Roman" w:hAnsi="Times New Roman" w:cs="Times New Roman"/>
          <w:b/>
          <w:bCs/>
          <w:sz w:val="19"/>
          <w:szCs w:val="19"/>
        </w:rPr>
      </w:pPr>
    </w:p>
    <w:p w:rsidR="007F541A" w:rsidRDefault="007F541A" w:rsidP="007F541A">
      <w:pPr>
        <w:ind w:firstLine="720"/>
        <w:jc w:val="center"/>
        <w:rPr>
          <w:rFonts w:ascii="Times New Roman" w:hAnsi="Times New Roman" w:cs="Times New Roman"/>
          <w:sz w:val="19"/>
          <w:szCs w:val="19"/>
        </w:rPr>
      </w:pPr>
      <w:r w:rsidRPr="00707016">
        <w:rPr>
          <w:rFonts w:ascii="Times New Roman" w:hAnsi="Times New Roman" w:cs="Times New Roman"/>
          <w:b/>
          <w:bCs/>
          <w:sz w:val="19"/>
          <w:szCs w:val="19"/>
        </w:rPr>
        <w:t xml:space="preserve">Figure 4.24 </w:t>
      </w:r>
      <w:r w:rsidRPr="00707016">
        <w:rPr>
          <w:rFonts w:ascii="Times New Roman" w:hAnsi="Times New Roman" w:cs="Times New Roman"/>
          <w:sz w:val="19"/>
          <w:szCs w:val="19"/>
        </w:rPr>
        <w:t>Unsymmetrical triggering at collectors.</w:t>
      </w:r>
    </w:p>
    <w:p w:rsidR="007F541A" w:rsidRPr="00707016" w:rsidRDefault="007F541A" w:rsidP="007F541A">
      <w:pPr>
        <w:ind w:firstLine="720"/>
        <w:jc w:val="center"/>
        <w:rPr>
          <w:rFonts w:ascii="Times New Roman" w:hAnsi="Times New Roman" w:cs="Times New Roman"/>
          <w:sz w:val="19"/>
          <w:szCs w:val="19"/>
        </w:rPr>
      </w:pPr>
    </w:p>
    <w:p w:rsidR="007F541A" w:rsidRPr="00707016" w:rsidRDefault="007F541A" w:rsidP="007F541A">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lastRenderedPageBreak/>
        <w:drawing>
          <wp:inline distT="0" distB="0" distL="0" distR="0">
            <wp:extent cx="4545330" cy="3139440"/>
            <wp:effectExtent l="19050" t="0" r="7620" b="0"/>
            <wp:docPr id="1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4545330" cy="3139440"/>
                    </a:xfrm>
                    <a:prstGeom prst="rect">
                      <a:avLst/>
                    </a:prstGeom>
                    <a:noFill/>
                    <a:ln w="9525">
                      <a:noFill/>
                      <a:miter lim="800000"/>
                      <a:headEnd/>
                      <a:tailEnd/>
                    </a:ln>
                  </pic:spPr>
                </pic:pic>
              </a:graphicData>
            </a:graphic>
          </wp:inline>
        </w:drawing>
      </w:r>
    </w:p>
    <w:p w:rsidR="007F541A" w:rsidRDefault="007F541A" w:rsidP="007F541A">
      <w:pPr>
        <w:ind w:firstLine="720"/>
        <w:jc w:val="center"/>
        <w:rPr>
          <w:rFonts w:ascii="Times New Roman" w:hAnsi="Times New Roman" w:cs="Times New Roman"/>
          <w:sz w:val="20"/>
          <w:szCs w:val="20"/>
        </w:rPr>
      </w:pPr>
      <w:r>
        <w:rPr>
          <w:rFonts w:ascii="Times New Roman" w:hAnsi="Times New Roman" w:cs="Times New Roman"/>
          <w:b/>
          <w:bCs/>
          <w:sz w:val="20"/>
          <w:szCs w:val="20"/>
        </w:rPr>
        <w:t>Figure 4.</w:t>
      </w:r>
      <w:r w:rsidRPr="00707016">
        <w:rPr>
          <w:rFonts w:ascii="Times New Roman" w:hAnsi="Times New Roman" w:cs="Times New Roman"/>
          <w:b/>
          <w:bCs/>
          <w:sz w:val="20"/>
          <w:szCs w:val="20"/>
        </w:rPr>
        <w:t xml:space="preserve">25 </w:t>
      </w:r>
      <w:r w:rsidRPr="00707016">
        <w:rPr>
          <w:rFonts w:ascii="Times New Roman" w:hAnsi="Times New Roman" w:cs="Times New Roman"/>
          <w:sz w:val="20"/>
          <w:szCs w:val="20"/>
        </w:rPr>
        <w:t>Unsymmetrical triggering at bases.</w:t>
      </w:r>
    </w:p>
    <w:p w:rsidR="007F541A" w:rsidRPr="00707016" w:rsidRDefault="007F541A" w:rsidP="007F541A">
      <w:pPr>
        <w:ind w:firstLine="720"/>
        <w:jc w:val="center"/>
        <w:rPr>
          <w:rFonts w:ascii="Times New Roman" w:hAnsi="Times New Roman" w:cs="Times New Roman"/>
          <w:sz w:val="20"/>
          <w:szCs w:val="20"/>
        </w:rPr>
      </w:pPr>
    </w:p>
    <w:p w:rsidR="007F541A" w:rsidRDefault="007F541A" w:rsidP="007F541A">
      <w:pPr>
        <w:pStyle w:val="Default"/>
        <w:rPr>
          <w:b/>
          <w:bCs/>
          <w:sz w:val="23"/>
          <w:szCs w:val="23"/>
        </w:rPr>
      </w:pPr>
      <w:r w:rsidRPr="00707016">
        <w:rPr>
          <w:b/>
          <w:bCs/>
          <w:sz w:val="23"/>
          <w:szCs w:val="23"/>
        </w:rPr>
        <w:t xml:space="preserve">TRIGGERING SYMMETRICALLY THROUGH A UNILATERAL DEVICE </w:t>
      </w:r>
    </w:p>
    <w:p w:rsidR="007F541A" w:rsidRPr="00707016" w:rsidRDefault="007F541A" w:rsidP="007F541A">
      <w:pPr>
        <w:pStyle w:val="Default"/>
        <w:rPr>
          <w:sz w:val="23"/>
          <w:szCs w:val="23"/>
        </w:rPr>
      </w:pPr>
    </w:p>
    <w:p w:rsidR="007F541A" w:rsidRPr="00707016" w:rsidRDefault="007F541A" w:rsidP="007F541A">
      <w:pPr>
        <w:ind w:firstLine="720"/>
        <w:jc w:val="both"/>
        <w:rPr>
          <w:rFonts w:ascii="Times New Roman" w:hAnsi="Times New Roman" w:cs="Times New Roman"/>
        </w:rPr>
      </w:pPr>
      <w:r w:rsidRPr="00707016">
        <w:rPr>
          <w:rFonts w:ascii="Times New Roman" w:hAnsi="Times New Roman" w:cs="Times New Roman"/>
        </w:rPr>
        <w:t>Figure 4.26(a) shows an arrangement for symmetrical triggering through diodes at the collectors of the transistors. If Q</w:t>
      </w:r>
      <w:r w:rsidRPr="00707016">
        <w:rPr>
          <w:rFonts w:ascii="Times New Roman" w:hAnsi="Times New Roman" w:cs="Times New Roman"/>
          <w:sz w:val="14"/>
          <w:szCs w:val="14"/>
        </w:rPr>
        <w:t xml:space="preserve">2 </w:t>
      </w:r>
      <w:r w:rsidRPr="00707016">
        <w:rPr>
          <w:rFonts w:ascii="Times New Roman" w:hAnsi="Times New Roman" w:cs="Times New Roman"/>
        </w:rPr>
        <w:t>is ON and Q</w:t>
      </w:r>
      <w:r>
        <w:rPr>
          <w:rFonts w:ascii="Times New Roman" w:hAnsi="Times New Roman" w:cs="Times New Roman"/>
        </w:rPr>
        <w:t>1</w:t>
      </w:r>
      <w:r w:rsidRPr="00707016">
        <w:rPr>
          <w:rFonts w:ascii="Times New Roman" w:hAnsi="Times New Roman" w:cs="Times New Roman"/>
        </w:rPr>
        <w:t xml:space="preserve"> is OFF in one of the stable states, the collector of Q</w:t>
      </w:r>
      <w:r w:rsidRPr="00707016">
        <w:rPr>
          <w:rFonts w:ascii="Times New Roman" w:hAnsi="Times New Roman" w:cs="Times New Roman"/>
          <w:sz w:val="14"/>
          <w:szCs w:val="14"/>
        </w:rPr>
        <w:t xml:space="preserve">2 </w:t>
      </w:r>
      <w:r>
        <w:rPr>
          <w:rFonts w:ascii="Times New Roman" w:hAnsi="Times New Roman" w:cs="Times New Roman"/>
        </w:rPr>
        <w:t>is at Vce1</w:t>
      </w:r>
      <w:r w:rsidRPr="00707016">
        <w:rPr>
          <w:rFonts w:ascii="Times New Roman" w:hAnsi="Times New Roman" w:cs="Times New Roman"/>
        </w:rPr>
        <w:t>(sat) and the collector of Q</w:t>
      </w:r>
      <w:r>
        <w:rPr>
          <w:rFonts w:ascii="Times New Roman" w:hAnsi="Times New Roman" w:cs="Times New Roman"/>
        </w:rPr>
        <w:t>1</w:t>
      </w:r>
      <w:r w:rsidRPr="00707016">
        <w:rPr>
          <w:rFonts w:ascii="Times New Roman" w:hAnsi="Times New Roman" w:cs="Times New Roman"/>
        </w:rPr>
        <w:t xml:space="preserve"> is at </w:t>
      </w:r>
      <w:proofErr w:type="spellStart"/>
      <w:r w:rsidRPr="00707016">
        <w:rPr>
          <w:rFonts w:ascii="Times New Roman" w:hAnsi="Times New Roman" w:cs="Times New Roman"/>
        </w:rPr>
        <w:t>V</w:t>
      </w:r>
      <w:r w:rsidRPr="00707016">
        <w:rPr>
          <w:rFonts w:ascii="Times New Roman" w:hAnsi="Times New Roman" w:cs="Times New Roman"/>
          <w:sz w:val="14"/>
          <w:szCs w:val="14"/>
        </w:rPr>
        <w:t>C</w:t>
      </w:r>
      <w:r>
        <w:rPr>
          <w:rFonts w:ascii="Times New Roman" w:hAnsi="Times New Roman" w:cs="Times New Roman"/>
        </w:rPr>
        <w:t>c</w:t>
      </w:r>
      <w:proofErr w:type="spellEnd"/>
      <w:r>
        <w:rPr>
          <w:rFonts w:ascii="Times New Roman" w:hAnsi="Times New Roman" w:cs="Times New Roman"/>
        </w:rPr>
        <w:t xml:space="preserve">. </w:t>
      </w:r>
      <w:r w:rsidRPr="00707016">
        <w:rPr>
          <w:rFonts w:ascii="Times New Roman" w:hAnsi="Times New Roman" w:cs="Times New Roman"/>
        </w:rPr>
        <w:t xml:space="preserve"> Therefore, D</w:t>
      </w:r>
      <w:r w:rsidRPr="00707016">
        <w:rPr>
          <w:rFonts w:ascii="Times New Roman" w:hAnsi="Times New Roman" w:cs="Times New Roman"/>
          <w:sz w:val="14"/>
          <w:szCs w:val="14"/>
        </w:rPr>
        <w:t xml:space="preserve">2 </w:t>
      </w:r>
      <w:r w:rsidRPr="00707016">
        <w:rPr>
          <w:rFonts w:ascii="Times New Roman" w:hAnsi="Times New Roman" w:cs="Times New Roman"/>
        </w:rPr>
        <w:t xml:space="preserve">is reverse biased by </w:t>
      </w:r>
      <w:proofErr w:type="spellStart"/>
      <w:r w:rsidRPr="00707016">
        <w:rPr>
          <w:rFonts w:ascii="Times New Roman" w:hAnsi="Times New Roman" w:cs="Times New Roman"/>
        </w:rPr>
        <w:t>V</w:t>
      </w:r>
      <w:r w:rsidRPr="00707016">
        <w:rPr>
          <w:rFonts w:ascii="Times New Roman" w:hAnsi="Times New Roman" w:cs="Times New Roman"/>
          <w:sz w:val="14"/>
          <w:szCs w:val="14"/>
        </w:rPr>
        <w:t>cc</w:t>
      </w:r>
      <w:proofErr w:type="spellEnd"/>
      <w:r w:rsidRPr="00707016">
        <w:rPr>
          <w:rFonts w:ascii="Times New Roman" w:hAnsi="Times New Roman" w:cs="Times New Roman"/>
          <w:sz w:val="14"/>
          <w:szCs w:val="14"/>
        </w:rPr>
        <w:t xml:space="preserve"> </w:t>
      </w:r>
      <w:r>
        <w:rPr>
          <w:rFonts w:ascii="Times New Roman" w:hAnsi="Times New Roman" w:cs="Times New Roman"/>
        </w:rPr>
        <w:t>and D1</w:t>
      </w:r>
      <w:r w:rsidRPr="00707016">
        <w:rPr>
          <w:rFonts w:ascii="Times New Roman" w:hAnsi="Times New Roman" w:cs="Times New Roman"/>
        </w:rPr>
        <w:t xml:space="preserve"> is at zero bias. Hence a negative input signa</w:t>
      </w:r>
      <w:r>
        <w:rPr>
          <w:rFonts w:ascii="Times New Roman" w:hAnsi="Times New Roman" w:cs="Times New Roman"/>
        </w:rPr>
        <w:t>l will be transmitted through D1 to the collector of Q1</w:t>
      </w:r>
      <w:r w:rsidRPr="00707016">
        <w:rPr>
          <w:rFonts w:ascii="Times New Roman" w:hAnsi="Times New Roman" w:cs="Times New Roman"/>
        </w:rPr>
        <w:t xml:space="preserve"> and thus to the base of the ON stage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via the </w:t>
      </w:r>
      <w:r>
        <w:rPr>
          <w:rFonts w:ascii="Times New Roman" w:hAnsi="Times New Roman" w:cs="Times New Roman"/>
          <w:i/>
          <w:iCs/>
        </w:rPr>
        <w:t>R1C1</w:t>
      </w:r>
      <w:r w:rsidRPr="00707016">
        <w:rPr>
          <w:rFonts w:ascii="Times New Roman" w:hAnsi="Times New Roman" w:cs="Times New Roman"/>
          <w:i/>
          <w:iCs/>
        </w:rPr>
        <w:t xml:space="preserve"> </w:t>
      </w:r>
      <w:r w:rsidRPr="00707016">
        <w:rPr>
          <w:rFonts w:ascii="Times New Roman" w:hAnsi="Times New Roman" w:cs="Times New Roman"/>
        </w:rPr>
        <w:t>combina</w:t>
      </w:r>
      <w:r>
        <w:rPr>
          <w:rFonts w:ascii="Times New Roman" w:hAnsi="Times New Roman" w:cs="Times New Roman"/>
        </w:rPr>
        <w:t>tion connecting the output of Q1</w:t>
      </w:r>
      <w:r w:rsidRPr="00707016">
        <w:rPr>
          <w:rFonts w:ascii="Times New Roman" w:hAnsi="Times New Roman" w:cs="Times New Roman"/>
        </w:rPr>
        <w:t xml:space="preserve"> to the input of Q</w:t>
      </w:r>
      <w:r w:rsidRPr="00707016">
        <w:rPr>
          <w:rFonts w:ascii="Times New Roman" w:hAnsi="Times New Roman" w:cs="Times New Roman"/>
          <w:sz w:val="14"/>
          <w:szCs w:val="14"/>
        </w:rPr>
        <w:t>2</w:t>
      </w:r>
      <w:r w:rsidRPr="00707016">
        <w:rPr>
          <w:rFonts w:ascii="Times New Roman" w:hAnsi="Times New Roman" w:cs="Times New Roman"/>
        </w:rPr>
        <w:t>. This negative pulse at the base of Q</w:t>
      </w:r>
      <w:r w:rsidRPr="00707016">
        <w:rPr>
          <w:rFonts w:ascii="Times New Roman" w:hAnsi="Times New Roman" w:cs="Times New Roman"/>
          <w:sz w:val="14"/>
          <w:szCs w:val="14"/>
        </w:rPr>
        <w:t xml:space="preserve">2 </w:t>
      </w:r>
      <w:r w:rsidRPr="00707016">
        <w:rPr>
          <w:rFonts w:ascii="Times New Roman" w:hAnsi="Times New Roman" w:cs="Times New Roman"/>
        </w:rPr>
        <w:t>which is ON, turns it to OFF state thus causing a transition. After the transition is completed, D( will be reverse biased and D</w:t>
      </w:r>
      <w:r w:rsidRPr="00707016">
        <w:rPr>
          <w:rFonts w:ascii="Times New Roman" w:hAnsi="Times New Roman" w:cs="Times New Roman"/>
          <w:sz w:val="14"/>
          <w:szCs w:val="14"/>
        </w:rPr>
        <w:t xml:space="preserve">2 </w:t>
      </w:r>
      <w:r w:rsidRPr="00707016">
        <w:rPr>
          <w:rFonts w:ascii="Times New Roman" w:hAnsi="Times New Roman" w:cs="Times New Roman"/>
        </w:rPr>
        <w:t>will be at zero bias. So the next negative pulse will pass through D</w:t>
      </w:r>
      <w:r w:rsidRPr="00707016">
        <w:rPr>
          <w:rFonts w:ascii="Times New Roman" w:hAnsi="Times New Roman" w:cs="Times New Roman"/>
          <w:sz w:val="14"/>
          <w:szCs w:val="14"/>
        </w:rPr>
        <w:t xml:space="preserve">2 </w:t>
      </w:r>
      <w:r w:rsidRPr="00707016">
        <w:rPr>
          <w:rFonts w:ascii="Times New Roman" w:hAnsi="Times New Roman" w:cs="Times New Roman"/>
        </w:rPr>
        <w:t>instead of through D</w:t>
      </w:r>
      <w:r>
        <w:rPr>
          <w:rFonts w:ascii="Times New Roman" w:hAnsi="Times New Roman" w:cs="Times New Roman"/>
        </w:rPr>
        <w:t>1</w:t>
      </w:r>
      <w:r w:rsidRPr="00707016">
        <w:rPr>
          <w:rFonts w:ascii="Times New Roman" w:hAnsi="Times New Roman" w:cs="Times New Roman"/>
        </w:rPr>
        <w:t xml:space="preserve">. Hence these diodes are called </w:t>
      </w:r>
      <w:r w:rsidRPr="00707016">
        <w:rPr>
          <w:rFonts w:ascii="Times New Roman" w:hAnsi="Times New Roman" w:cs="Times New Roman"/>
          <w:i/>
          <w:iCs/>
        </w:rPr>
        <w:t>steering diodes.</w:t>
      </w:r>
      <w:r>
        <w:rPr>
          <w:rFonts w:ascii="Times New Roman" w:hAnsi="Times New Roman" w:cs="Times New Roman"/>
          <w:i/>
          <w:iCs/>
        </w:rPr>
        <w:t xml:space="preserve"> </w:t>
      </w:r>
      <w:r w:rsidRPr="00707016">
        <w:rPr>
          <w:rFonts w:ascii="Times New Roman" w:hAnsi="Times New Roman" w:cs="Times New Roman"/>
        </w:rPr>
        <w:t>The binary will transfer at each successive negative input pulse or step but will not respond to the triggers of opposite polarity. The diode D</w:t>
      </w:r>
      <w:r w:rsidRPr="00707016">
        <w:rPr>
          <w:rFonts w:ascii="Times New Roman" w:hAnsi="Times New Roman" w:cs="Times New Roman"/>
          <w:sz w:val="14"/>
          <w:szCs w:val="14"/>
        </w:rPr>
        <w:t xml:space="preserve">3 </w:t>
      </w:r>
      <w:r w:rsidRPr="00707016">
        <w:rPr>
          <w:rFonts w:ascii="Times New Roman" w:hAnsi="Times New Roman" w:cs="Times New Roman"/>
        </w:rPr>
        <w:t xml:space="preserve">serves the purpose of </w:t>
      </w:r>
      <w:r w:rsidRPr="00707016">
        <w:rPr>
          <w:rFonts w:ascii="Times New Roman" w:hAnsi="Times New Roman" w:cs="Times New Roman"/>
          <w:i/>
          <w:iCs/>
        </w:rPr>
        <w:t xml:space="preserve">R </w:t>
      </w:r>
      <w:r w:rsidRPr="00707016">
        <w:rPr>
          <w:rFonts w:ascii="Times New Roman" w:hAnsi="Times New Roman" w:cs="Times New Roman"/>
        </w:rPr>
        <w:t>in unsymmetrical triggering. If p-n-p transistors are used, then the diodes must be reversed and a positive triggering signal would be required.</w:t>
      </w:r>
      <w:r>
        <w:rPr>
          <w:rFonts w:ascii="Times New Roman" w:hAnsi="Times New Roman" w:cs="Times New Roman"/>
        </w:rPr>
        <w:t xml:space="preserve"> </w:t>
      </w:r>
      <w:r w:rsidRPr="00707016">
        <w:rPr>
          <w:rFonts w:ascii="Times New Roman" w:hAnsi="Times New Roman" w:cs="Times New Roman"/>
        </w:rPr>
        <w:t>Figure 4.26(b) shows the arrangement of symmetrical triggering through the diodes at the bases of the transistors.</w:t>
      </w:r>
      <w:r>
        <w:rPr>
          <w:rFonts w:ascii="Times New Roman" w:hAnsi="Times New Roman" w:cs="Times New Roman"/>
        </w:rPr>
        <w:t xml:space="preserve"> </w:t>
      </w:r>
      <w:r w:rsidRPr="00707016">
        <w:rPr>
          <w:rFonts w:ascii="Times New Roman" w:hAnsi="Times New Roman" w:cs="Times New Roman"/>
        </w:rPr>
        <w:t>Triggering may also be done symmetrically without the use of the auxiliary diodes. The presence of commutating capacitors facilitates this, but for this, the commutating capacitors</w:t>
      </w:r>
    </w:p>
    <w:p w:rsidR="007F541A" w:rsidRPr="00707016" w:rsidRDefault="007F541A" w:rsidP="007F541A">
      <w:pPr>
        <w:ind w:firstLine="720"/>
        <w:jc w:val="center"/>
        <w:rPr>
          <w:rFonts w:ascii="Times New Roman" w:hAnsi="Times New Roman" w:cs="Times New Roman"/>
        </w:rPr>
      </w:pPr>
      <w:r w:rsidRPr="00707016">
        <w:rPr>
          <w:rFonts w:ascii="Times New Roman" w:hAnsi="Times New Roman" w:cs="Times New Roman"/>
          <w:noProof/>
        </w:rPr>
        <w:lastRenderedPageBreak/>
        <w:drawing>
          <wp:inline distT="0" distB="0" distL="0" distR="0">
            <wp:extent cx="4057341" cy="4968240"/>
            <wp:effectExtent l="19050" t="0" r="309" b="0"/>
            <wp:docPr id="1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4060622" cy="4972258"/>
                    </a:xfrm>
                    <a:prstGeom prst="rect">
                      <a:avLst/>
                    </a:prstGeom>
                    <a:noFill/>
                    <a:ln w="9525">
                      <a:noFill/>
                      <a:miter lim="800000"/>
                      <a:headEnd/>
                      <a:tailEnd/>
                    </a:ln>
                  </pic:spPr>
                </pic:pic>
              </a:graphicData>
            </a:graphic>
          </wp:inline>
        </w:drawing>
      </w:r>
    </w:p>
    <w:p w:rsidR="007F541A" w:rsidRPr="00707016" w:rsidRDefault="007F541A" w:rsidP="007F541A">
      <w:pPr>
        <w:ind w:firstLine="720"/>
        <w:jc w:val="center"/>
        <w:rPr>
          <w:rFonts w:ascii="Times New Roman" w:hAnsi="Times New Roman" w:cs="Times New Roman"/>
          <w:sz w:val="19"/>
          <w:szCs w:val="19"/>
        </w:rPr>
      </w:pPr>
      <w:r w:rsidRPr="00707016">
        <w:rPr>
          <w:rFonts w:ascii="Times New Roman" w:hAnsi="Times New Roman" w:cs="Times New Roman"/>
          <w:b/>
          <w:bCs/>
          <w:sz w:val="19"/>
          <w:szCs w:val="19"/>
        </w:rPr>
        <w:t xml:space="preserve">Figure 4.26 </w:t>
      </w:r>
      <w:r w:rsidRPr="00707016">
        <w:rPr>
          <w:rFonts w:ascii="Times New Roman" w:hAnsi="Times New Roman" w:cs="Times New Roman"/>
          <w:sz w:val="19"/>
          <w:szCs w:val="19"/>
        </w:rPr>
        <w:t xml:space="preserve">Symmetrical triggering through diodes (a) at the collectors </w:t>
      </w:r>
      <w:r>
        <w:rPr>
          <w:rFonts w:ascii="Times New Roman" w:hAnsi="Times New Roman" w:cs="Times New Roman"/>
          <w:sz w:val="19"/>
          <w:szCs w:val="19"/>
        </w:rPr>
        <w:t>and</w:t>
      </w:r>
      <w:r w:rsidRPr="00707016">
        <w:rPr>
          <w:rFonts w:ascii="Times New Roman" w:hAnsi="Times New Roman" w:cs="Times New Roman"/>
          <w:sz w:val="19"/>
          <w:szCs w:val="19"/>
        </w:rPr>
        <w:t xml:space="preserve"> (b) at the bases.</w:t>
      </w:r>
    </w:p>
    <w:p w:rsidR="007F541A" w:rsidRDefault="007F541A" w:rsidP="007F541A">
      <w:pPr>
        <w:pStyle w:val="Default"/>
        <w:jc w:val="both"/>
        <w:rPr>
          <w:sz w:val="22"/>
          <w:szCs w:val="22"/>
        </w:rPr>
      </w:pPr>
      <w:r w:rsidRPr="00707016">
        <w:rPr>
          <w:sz w:val="22"/>
          <w:szCs w:val="22"/>
        </w:rPr>
        <w:t xml:space="preserve">must be large, and large values of commutating capacitors lengthen the settling time of the binary. Therefore this method of triggering without the auxiliary steering diodes is not employed where the shortest possible resolution time is required. </w:t>
      </w:r>
    </w:p>
    <w:p w:rsidR="007F541A" w:rsidRPr="00707016" w:rsidRDefault="007F541A" w:rsidP="007F541A">
      <w:pPr>
        <w:pStyle w:val="Default"/>
        <w:rPr>
          <w:sz w:val="22"/>
          <w:szCs w:val="22"/>
        </w:rPr>
      </w:pPr>
    </w:p>
    <w:p w:rsidR="007F541A" w:rsidRPr="00707016" w:rsidRDefault="007F541A" w:rsidP="007F541A">
      <w:pPr>
        <w:ind w:firstLine="720"/>
        <w:jc w:val="both"/>
        <w:rPr>
          <w:rFonts w:ascii="Times New Roman" w:hAnsi="Times New Roman" w:cs="Times New Roman"/>
        </w:rPr>
      </w:pPr>
      <w:r w:rsidRPr="00707016">
        <w:rPr>
          <w:rFonts w:ascii="Times New Roman" w:hAnsi="Times New Roman" w:cs="Times New Roman"/>
        </w:rPr>
        <w:t xml:space="preserve">Figure 4.27 shows the arrangement for triggering a self-biased </w:t>
      </w:r>
      <w:proofErr w:type="spellStart"/>
      <w:r w:rsidRPr="00707016">
        <w:rPr>
          <w:rFonts w:ascii="Times New Roman" w:hAnsi="Times New Roman" w:cs="Times New Roman"/>
        </w:rPr>
        <w:t>bistable</w:t>
      </w:r>
      <w:proofErr w:type="spellEnd"/>
      <w:r w:rsidRPr="00707016">
        <w:rPr>
          <w:rFonts w:ascii="Times New Roman" w:hAnsi="Times New Roman" w:cs="Times New Roman"/>
        </w:rPr>
        <w:t xml:space="preserve"> </w:t>
      </w:r>
      <w:proofErr w:type="spellStart"/>
      <w:r w:rsidRPr="00707016">
        <w:rPr>
          <w:rFonts w:ascii="Times New Roman" w:hAnsi="Times New Roman" w:cs="Times New Roman"/>
        </w:rPr>
        <w:t>multivibrator</w:t>
      </w:r>
      <w:proofErr w:type="spellEnd"/>
      <w:r w:rsidRPr="00707016">
        <w:rPr>
          <w:rFonts w:ascii="Times New Roman" w:hAnsi="Times New Roman" w:cs="Times New Roman"/>
        </w:rPr>
        <w:t xml:space="preserve"> without steering diodes. Here a positive step is applied at the common emitters of the flip-flop.</w:t>
      </w:r>
    </w:p>
    <w:p w:rsidR="007F541A" w:rsidRPr="00707016" w:rsidRDefault="007F541A" w:rsidP="007F541A">
      <w:pPr>
        <w:ind w:firstLine="720"/>
        <w:jc w:val="center"/>
        <w:rPr>
          <w:rFonts w:ascii="Times New Roman" w:hAnsi="Times New Roman" w:cs="Times New Roman"/>
          <w:sz w:val="20"/>
          <w:szCs w:val="20"/>
        </w:rPr>
      </w:pPr>
      <w:r w:rsidRPr="00707016">
        <w:rPr>
          <w:rFonts w:ascii="Times New Roman" w:hAnsi="Times New Roman" w:cs="Times New Roman"/>
          <w:noProof/>
        </w:rPr>
        <w:lastRenderedPageBreak/>
        <w:drawing>
          <wp:inline distT="0" distB="0" distL="0" distR="0">
            <wp:extent cx="4090274" cy="2773680"/>
            <wp:effectExtent l="19050" t="0" r="5476" b="0"/>
            <wp:docPr id="1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090274" cy="2773680"/>
                    </a:xfrm>
                    <a:prstGeom prst="rect">
                      <a:avLst/>
                    </a:prstGeom>
                    <a:noFill/>
                    <a:ln w="9525">
                      <a:noFill/>
                      <a:miter lim="800000"/>
                      <a:headEnd/>
                      <a:tailEnd/>
                    </a:ln>
                  </pic:spPr>
                </pic:pic>
              </a:graphicData>
            </a:graphic>
          </wp:inline>
        </w:drawing>
      </w:r>
      <w:r w:rsidRPr="00707016">
        <w:rPr>
          <w:rFonts w:ascii="Times New Roman" w:hAnsi="Times New Roman" w:cs="Times New Roman"/>
          <w:sz w:val="20"/>
          <w:szCs w:val="20"/>
        </w:rPr>
        <w:t xml:space="preserve"> </w:t>
      </w:r>
    </w:p>
    <w:p w:rsidR="007F541A" w:rsidRPr="00707016" w:rsidRDefault="007F541A" w:rsidP="007F541A">
      <w:pPr>
        <w:ind w:firstLine="720"/>
        <w:jc w:val="center"/>
        <w:rPr>
          <w:rFonts w:ascii="Times New Roman" w:hAnsi="Times New Roman" w:cs="Times New Roman"/>
          <w:sz w:val="20"/>
          <w:szCs w:val="20"/>
        </w:rPr>
      </w:pPr>
      <w:r w:rsidRPr="00707016">
        <w:rPr>
          <w:rFonts w:ascii="Times New Roman" w:hAnsi="Times New Roman" w:cs="Times New Roman"/>
          <w:sz w:val="20"/>
          <w:szCs w:val="20"/>
        </w:rPr>
        <w:t>Figure 4.27 Symmetrical triggering of a self-biased binary.</w:t>
      </w:r>
    </w:p>
    <w:p w:rsidR="007F541A" w:rsidRDefault="007F541A" w:rsidP="007F541A">
      <w:pPr>
        <w:pStyle w:val="Default"/>
        <w:rPr>
          <w:b/>
          <w:bCs/>
          <w:sz w:val="23"/>
          <w:szCs w:val="23"/>
        </w:rPr>
      </w:pPr>
      <w:r w:rsidRPr="00707016">
        <w:rPr>
          <w:b/>
          <w:bCs/>
          <w:sz w:val="23"/>
          <w:szCs w:val="23"/>
        </w:rPr>
        <w:t>THE EMITTER-COUPLED BINARY (THE SCHMITT TRIGGER CIRCUIT</w:t>
      </w:r>
      <w:r w:rsidR="00BF45E3">
        <w:rPr>
          <w:b/>
          <w:bCs/>
          <w:sz w:val="23"/>
          <w:szCs w:val="23"/>
        </w:rPr>
        <w:t>)</w:t>
      </w:r>
    </w:p>
    <w:p w:rsidR="007F541A" w:rsidRPr="00707016" w:rsidRDefault="007F541A" w:rsidP="007F541A">
      <w:pPr>
        <w:pStyle w:val="Default"/>
        <w:rPr>
          <w:sz w:val="23"/>
          <w:szCs w:val="23"/>
        </w:rPr>
      </w:pPr>
    </w:p>
    <w:p w:rsidR="007F541A" w:rsidRDefault="007F541A" w:rsidP="007F541A">
      <w:pPr>
        <w:pStyle w:val="Default"/>
        <w:jc w:val="both"/>
        <w:rPr>
          <w:sz w:val="22"/>
          <w:szCs w:val="22"/>
        </w:rPr>
      </w:pPr>
      <w:r w:rsidRPr="00707016">
        <w:rPr>
          <w:sz w:val="23"/>
          <w:szCs w:val="23"/>
        </w:rPr>
        <w:t xml:space="preserve">Figure 4.29 shows the circuit diagram of an emitter-coupled </w:t>
      </w:r>
      <w:proofErr w:type="spellStart"/>
      <w:r w:rsidRPr="00707016">
        <w:rPr>
          <w:sz w:val="23"/>
          <w:szCs w:val="23"/>
        </w:rPr>
        <w:t>bistable</w:t>
      </w:r>
      <w:proofErr w:type="spellEnd"/>
      <w:r w:rsidRPr="00707016">
        <w:rPr>
          <w:sz w:val="23"/>
          <w:szCs w:val="23"/>
        </w:rPr>
        <w:t xml:space="preserve"> </w:t>
      </w:r>
      <w:proofErr w:type="spellStart"/>
      <w:r w:rsidRPr="00707016">
        <w:rPr>
          <w:sz w:val="23"/>
          <w:szCs w:val="23"/>
        </w:rPr>
        <w:t>multivibrator</w:t>
      </w:r>
      <w:proofErr w:type="spellEnd"/>
      <w:r w:rsidRPr="00707016">
        <w:rPr>
          <w:sz w:val="23"/>
          <w:szCs w:val="23"/>
        </w:rPr>
        <w:t xml:space="preserve"> using n-p-n transistors. Quite commonly it is called </w:t>
      </w:r>
      <w:r>
        <w:rPr>
          <w:i/>
          <w:iCs/>
          <w:sz w:val="23"/>
          <w:szCs w:val="23"/>
        </w:rPr>
        <w:t>Schmi</w:t>
      </w:r>
      <w:r w:rsidR="009F74EA">
        <w:rPr>
          <w:i/>
          <w:iCs/>
          <w:sz w:val="23"/>
          <w:szCs w:val="23"/>
        </w:rPr>
        <w:t>t</w:t>
      </w:r>
      <w:r>
        <w:rPr>
          <w:i/>
          <w:iCs/>
          <w:sz w:val="23"/>
          <w:szCs w:val="23"/>
        </w:rPr>
        <w:t>t</w:t>
      </w:r>
      <w:r w:rsidR="009F74EA">
        <w:rPr>
          <w:i/>
          <w:iCs/>
          <w:sz w:val="23"/>
          <w:szCs w:val="23"/>
        </w:rPr>
        <w:t xml:space="preserve"> </w:t>
      </w:r>
      <w:r w:rsidRPr="00707016">
        <w:rPr>
          <w:i/>
          <w:iCs/>
          <w:sz w:val="23"/>
          <w:szCs w:val="23"/>
        </w:rPr>
        <w:t xml:space="preserve">trigger </w:t>
      </w:r>
      <w:r w:rsidRPr="00707016">
        <w:rPr>
          <w:sz w:val="23"/>
          <w:szCs w:val="23"/>
        </w:rPr>
        <w:t xml:space="preserve">after the inventor of its vacuum-tube version. It differs from the basic collector-coupled binary in that the coupling from the output of the second stage to the input of the first stage is missing and the feedback is obtained now through a common emitter resistor </w:t>
      </w:r>
      <w:r w:rsidRPr="00707016">
        <w:rPr>
          <w:i/>
          <w:iCs/>
          <w:sz w:val="23"/>
          <w:szCs w:val="23"/>
        </w:rPr>
        <w:t>R</w:t>
      </w:r>
      <w:r w:rsidRPr="00707016">
        <w:rPr>
          <w:i/>
          <w:iCs/>
          <w:sz w:val="15"/>
          <w:szCs w:val="15"/>
        </w:rPr>
        <w:t>E</w:t>
      </w:r>
      <w:r w:rsidRPr="00707016">
        <w:rPr>
          <w:i/>
          <w:iCs/>
          <w:sz w:val="23"/>
          <w:szCs w:val="23"/>
        </w:rPr>
        <w:t xml:space="preserve">. </w:t>
      </w:r>
      <w:r w:rsidRPr="00707016">
        <w:rPr>
          <w:sz w:val="22"/>
          <w:szCs w:val="22"/>
        </w:rPr>
        <w:t xml:space="preserve">It is a </w:t>
      </w:r>
      <w:proofErr w:type="spellStart"/>
      <w:r w:rsidRPr="00707016">
        <w:rPr>
          <w:sz w:val="22"/>
          <w:szCs w:val="22"/>
        </w:rPr>
        <w:t>bistable</w:t>
      </w:r>
      <w:proofErr w:type="spellEnd"/>
      <w:r w:rsidRPr="00707016">
        <w:rPr>
          <w:sz w:val="22"/>
          <w:szCs w:val="22"/>
        </w:rPr>
        <w:t xml:space="preserve"> circuit and the existence of only two stable states results </w:t>
      </w:r>
      <w:proofErr w:type="spellStart"/>
      <w:r w:rsidRPr="00707016">
        <w:rPr>
          <w:sz w:val="22"/>
          <w:szCs w:val="22"/>
        </w:rPr>
        <w:t>form</w:t>
      </w:r>
      <w:proofErr w:type="spellEnd"/>
      <w:r w:rsidRPr="00707016">
        <w:rPr>
          <w:sz w:val="22"/>
          <w:szCs w:val="22"/>
        </w:rPr>
        <w:t xml:space="preserve"> the fact that positive feedback is incorporated into the circuit, and from the further fact that the loop gain of the circuit is greater than unity. There are several ways to adjust the loop gain. One way of adjusting the loop gain </w:t>
      </w:r>
      <w:proofErr w:type="spellStart"/>
      <w:r w:rsidRPr="00707016">
        <w:rPr>
          <w:sz w:val="22"/>
          <w:szCs w:val="22"/>
        </w:rPr>
        <w:t>is.by</w:t>
      </w:r>
      <w:proofErr w:type="spellEnd"/>
      <w:r w:rsidRPr="00707016">
        <w:rPr>
          <w:sz w:val="22"/>
          <w:szCs w:val="22"/>
        </w:rPr>
        <w:t xml:space="preserve"> varying </w:t>
      </w:r>
      <w:r>
        <w:rPr>
          <w:sz w:val="22"/>
          <w:szCs w:val="22"/>
        </w:rPr>
        <w:t>R</w:t>
      </w:r>
      <w:r w:rsidRPr="00707016">
        <w:rPr>
          <w:sz w:val="14"/>
          <w:szCs w:val="14"/>
        </w:rPr>
        <w:t>C1</w:t>
      </w:r>
      <w:r w:rsidRPr="00707016">
        <w:rPr>
          <w:sz w:val="22"/>
          <w:szCs w:val="22"/>
        </w:rPr>
        <w:t xml:space="preserve">. Suppose </w:t>
      </w:r>
      <w:r w:rsidRPr="00707016">
        <w:rPr>
          <w:i/>
          <w:iCs/>
          <w:sz w:val="22"/>
          <w:szCs w:val="22"/>
        </w:rPr>
        <w:t>R</w:t>
      </w:r>
      <w:r w:rsidRPr="00707016">
        <w:rPr>
          <w:i/>
          <w:iCs/>
          <w:sz w:val="14"/>
          <w:szCs w:val="14"/>
        </w:rPr>
        <w:t>C</w:t>
      </w:r>
      <w:r>
        <w:rPr>
          <w:i/>
          <w:iCs/>
          <w:sz w:val="22"/>
          <w:szCs w:val="22"/>
        </w:rPr>
        <w:t>1</w:t>
      </w:r>
      <w:r w:rsidRPr="00707016">
        <w:rPr>
          <w:i/>
          <w:iCs/>
          <w:sz w:val="22"/>
          <w:szCs w:val="22"/>
        </w:rPr>
        <w:t xml:space="preserve"> </w:t>
      </w:r>
      <w:r w:rsidRPr="00707016">
        <w:rPr>
          <w:sz w:val="22"/>
          <w:szCs w:val="22"/>
        </w:rPr>
        <w:t>is selected such that the loop gain is less than unity</w:t>
      </w:r>
    </w:p>
    <w:p w:rsidR="007F541A" w:rsidRPr="00707016" w:rsidRDefault="007F541A" w:rsidP="007F541A">
      <w:pPr>
        <w:pStyle w:val="Default"/>
        <w:jc w:val="both"/>
        <w:rPr>
          <w:sz w:val="22"/>
          <w:szCs w:val="22"/>
        </w:rPr>
      </w:pPr>
      <w:r w:rsidRPr="00707016">
        <w:rPr>
          <w:sz w:val="22"/>
          <w:szCs w:val="22"/>
        </w:rPr>
        <w:t xml:space="preserve"> </w:t>
      </w:r>
    </w:p>
    <w:p w:rsidR="007F541A" w:rsidRPr="00707016" w:rsidRDefault="007F541A" w:rsidP="007F541A">
      <w:pPr>
        <w:ind w:firstLine="720"/>
        <w:rPr>
          <w:rFonts w:ascii="Times New Roman" w:hAnsi="Times New Roman" w:cs="Times New Roman"/>
        </w:rPr>
      </w:pPr>
      <w:r w:rsidRPr="00707016">
        <w:rPr>
          <w:rFonts w:ascii="Times New Roman" w:hAnsi="Times New Roman" w:cs="Times New Roman"/>
        </w:rPr>
        <w:t>For the circuit of Figure 4.2</w:t>
      </w:r>
      <w:r>
        <w:rPr>
          <w:rFonts w:ascii="Times New Roman" w:hAnsi="Times New Roman" w:cs="Times New Roman"/>
        </w:rPr>
        <w:t>9, under quiescent conditions Q1</w:t>
      </w:r>
      <w:r w:rsidRPr="00707016">
        <w:rPr>
          <w:rFonts w:ascii="Times New Roman" w:hAnsi="Times New Roman" w:cs="Times New Roman"/>
        </w:rPr>
        <w:t xml:space="preserve"> is OFF and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is ON because it gets the required base drive from </w:t>
      </w:r>
      <w:proofErr w:type="spellStart"/>
      <w:r w:rsidRPr="00707016">
        <w:rPr>
          <w:rFonts w:ascii="Times New Roman" w:hAnsi="Times New Roman" w:cs="Times New Roman"/>
          <w:i/>
          <w:iCs/>
        </w:rPr>
        <w:t>V</w:t>
      </w:r>
      <w:r w:rsidRPr="00707016">
        <w:rPr>
          <w:rFonts w:ascii="Times New Roman" w:hAnsi="Times New Roman" w:cs="Times New Roman"/>
          <w:i/>
          <w:iCs/>
          <w:sz w:val="14"/>
          <w:szCs w:val="14"/>
        </w:rPr>
        <w:t>C</w:t>
      </w:r>
      <w:r w:rsidRPr="00707016">
        <w:rPr>
          <w:rFonts w:ascii="Times New Roman" w:hAnsi="Times New Roman" w:cs="Times New Roman"/>
          <w:i/>
          <w:iCs/>
        </w:rPr>
        <w:t>c</w:t>
      </w:r>
      <w:proofErr w:type="spellEnd"/>
      <w:r w:rsidRPr="00707016">
        <w:rPr>
          <w:rFonts w:ascii="Times New Roman" w:hAnsi="Times New Roman" w:cs="Times New Roman"/>
          <w:i/>
          <w:iCs/>
        </w:rPr>
        <w:t xml:space="preserve"> </w:t>
      </w:r>
      <w:r w:rsidRPr="00707016">
        <w:rPr>
          <w:rFonts w:ascii="Times New Roman" w:hAnsi="Times New Roman" w:cs="Times New Roman"/>
        </w:rPr>
        <w:t xml:space="preserve">through </w:t>
      </w:r>
      <w:r w:rsidRPr="00707016">
        <w:rPr>
          <w:rFonts w:ascii="Times New Roman" w:hAnsi="Times New Roman" w:cs="Times New Roman"/>
          <w:i/>
          <w:iCs/>
        </w:rPr>
        <w:t>R</w:t>
      </w:r>
      <w:r w:rsidRPr="00707016">
        <w:rPr>
          <w:rFonts w:ascii="Times New Roman" w:hAnsi="Times New Roman" w:cs="Times New Roman"/>
          <w:i/>
          <w:iCs/>
          <w:sz w:val="14"/>
          <w:szCs w:val="14"/>
        </w:rPr>
        <w:t>C</w:t>
      </w:r>
      <w:r>
        <w:rPr>
          <w:rFonts w:ascii="Times New Roman" w:hAnsi="Times New Roman" w:cs="Times New Roman"/>
          <w:i/>
          <w:iCs/>
        </w:rPr>
        <w:t>1</w:t>
      </w:r>
      <w:r w:rsidRPr="00707016">
        <w:rPr>
          <w:rFonts w:ascii="Times New Roman" w:hAnsi="Times New Roman" w:cs="Times New Roman"/>
          <w:i/>
          <w:iCs/>
        </w:rPr>
        <w:t xml:space="preserve"> </w:t>
      </w:r>
      <w:r w:rsidRPr="00707016">
        <w:rPr>
          <w:rFonts w:ascii="Times New Roman" w:hAnsi="Times New Roman" w:cs="Times New Roman"/>
        </w:rPr>
        <w:t xml:space="preserve">and </w:t>
      </w:r>
      <w:r>
        <w:rPr>
          <w:rFonts w:ascii="Times New Roman" w:hAnsi="Times New Roman" w:cs="Times New Roman"/>
        </w:rPr>
        <w:t>Q2</w:t>
      </w:r>
      <w:r w:rsidRPr="00707016">
        <w:rPr>
          <w:rFonts w:ascii="Times New Roman" w:hAnsi="Times New Roman" w:cs="Times New Roman"/>
        </w:rPr>
        <w:t>. So the output voltage</w:t>
      </w:r>
    </w:p>
    <w:p w:rsidR="007F541A" w:rsidRPr="00707016" w:rsidRDefault="007F541A" w:rsidP="007F541A">
      <w:pPr>
        <w:ind w:firstLine="720"/>
        <w:jc w:val="center"/>
        <w:rPr>
          <w:rFonts w:ascii="Times New Roman" w:hAnsi="Times New Roman" w:cs="Times New Roman"/>
        </w:rPr>
      </w:pPr>
      <w:r w:rsidRPr="00707016">
        <w:rPr>
          <w:rFonts w:ascii="Times New Roman" w:hAnsi="Times New Roman" w:cs="Times New Roman"/>
          <w:noProof/>
        </w:rPr>
        <w:drawing>
          <wp:inline distT="0" distB="0" distL="0" distR="0">
            <wp:extent cx="3448050" cy="339676"/>
            <wp:effectExtent l="19050" t="0" r="0" b="0"/>
            <wp:docPr id="1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3445841" cy="339458"/>
                    </a:xfrm>
                    <a:prstGeom prst="rect">
                      <a:avLst/>
                    </a:prstGeom>
                    <a:noFill/>
                    <a:ln w="9525">
                      <a:noFill/>
                      <a:miter lim="800000"/>
                      <a:headEnd/>
                      <a:tailEnd/>
                    </a:ln>
                  </pic:spPr>
                </pic:pic>
              </a:graphicData>
            </a:graphic>
          </wp:inline>
        </w:drawing>
      </w:r>
    </w:p>
    <w:p w:rsidR="007F541A" w:rsidRPr="00707016" w:rsidRDefault="007F541A" w:rsidP="00BF45E3">
      <w:pPr>
        <w:ind w:firstLine="720"/>
        <w:jc w:val="both"/>
        <w:rPr>
          <w:rFonts w:ascii="Times New Roman" w:hAnsi="Times New Roman" w:cs="Times New Roman"/>
        </w:rPr>
      </w:pPr>
      <w:r w:rsidRPr="00707016">
        <w:rPr>
          <w:rFonts w:ascii="Times New Roman" w:hAnsi="Times New Roman" w:cs="Times New Roman"/>
        </w:rPr>
        <w:t>is at its lower level. With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conducting, there will be a voltage drop across </w:t>
      </w:r>
      <w:r w:rsidRPr="00707016">
        <w:rPr>
          <w:rFonts w:ascii="Times New Roman" w:hAnsi="Times New Roman" w:cs="Times New Roman"/>
          <w:i/>
          <w:iCs/>
          <w:sz w:val="18"/>
          <w:szCs w:val="18"/>
        </w:rPr>
        <w:t xml:space="preserve">RE </w:t>
      </w:r>
      <w:r w:rsidR="00BF45E3">
        <w:rPr>
          <w:rFonts w:ascii="Times New Roman" w:hAnsi="Times New Roman" w:cs="Times New Roman"/>
          <w:i/>
          <w:iCs/>
        </w:rPr>
        <w:t>= V</w:t>
      </w:r>
      <w:r w:rsidR="00BF45E3">
        <w:rPr>
          <w:rFonts w:ascii="Times New Roman" w:hAnsi="Times New Roman" w:cs="Times New Roman"/>
          <w:sz w:val="14"/>
          <w:szCs w:val="14"/>
        </w:rPr>
        <w:t>E</w:t>
      </w:r>
      <w:r w:rsidRPr="00707016">
        <w:rPr>
          <w:rFonts w:ascii="Times New Roman" w:hAnsi="Times New Roman" w:cs="Times New Roman"/>
          <w:sz w:val="14"/>
          <w:szCs w:val="14"/>
        </w:rPr>
        <w:t>2</w:t>
      </w:r>
      <w:r w:rsidR="00BF45E3">
        <w:rPr>
          <w:rFonts w:ascii="Times New Roman" w:hAnsi="Times New Roman" w:cs="Times New Roman"/>
        </w:rPr>
        <w:t>/I</w:t>
      </w:r>
      <w:r w:rsidR="00BF45E3" w:rsidRPr="00BF45E3">
        <w:rPr>
          <w:rFonts w:ascii="Times New Roman" w:hAnsi="Times New Roman" w:cs="Times New Roman"/>
          <w:vertAlign w:val="subscript"/>
        </w:rPr>
        <w:t>E</w:t>
      </w:r>
      <w:r w:rsidRPr="00707016">
        <w:rPr>
          <w:rFonts w:ascii="Times New Roman" w:hAnsi="Times New Roman" w:cs="Times New Roman"/>
        </w:rPr>
        <w:t xml:space="preserve"> and this will elevate the emitter of </w:t>
      </w:r>
      <w:r w:rsidRPr="00707016">
        <w:rPr>
          <w:rFonts w:ascii="Times New Roman" w:hAnsi="Times New Roman" w:cs="Times New Roman"/>
          <w:i/>
          <w:iCs/>
        </w:rPr>
        <w:t>Q</w:t>
      </w:r>
      <w:r w:rsidR="00BF45E3">
        <w:rPr>
          <w:rFonts w:ascii="Times New Roman" w:hAnsi="Times New Roman" w:cs="Times New Roman"/>
          <w:i/>
          <w:iCs/>
        </w:rPr>
        <w:t>2</w:t>
      </w:r>
      <w:r w:rsidRPr="00707016">
        <w:rPr>
          <w:rFonts w:ascii="Times New Roman" w:hAnsi="Times New Roman" w:cs="Times New Roman"/>
          <w:i/>
          <w:iCs/>
        </w:rPr>
        <w:t xml:space="preserve">. </w:t>
      </w:r>
      <w:r w:rsidRPr="00707016">
        <w:rPr>
          <w:rFonts w:ascii="Times New Roman" w:hAnsi="Times New Roman" w:cs="Times New Roman"/>
        </w:rPr>
        <w:t>As the input v is increased from zero, the c</w:t>
      </w:r>
      <w:r w:rsidR="00BF45E3">
        <w:rPr>
          <w:rFonts w:ascii="Times New Roman" w:hAnsi="Times New Roman" w:cs="Times New Roman"/>
        </w:rPr>
        <w:t>ircuit will not respond until Q1</w:t>
      </w:r>
      <w:r w:rsidRPr="00707016">
        <w:rPr>
          <w:rFonts w:ascii="Times New Roman" w:hAnsi="Times New Roman" w:cs="Times New Roman"/>
        </w:rPr>
        <w:t xml:space="preserve"> reaches the cut-in point (at v = </w:t>
      </w:r>
      <w:proofErr w:type="spellStart"/>
      <w:r w:rsidRPr="00707016">
        <w:rPr>
          <w:rFonts w:ascii="Times New Roman" w:hAnsi="Times New Roman" w:cs="Times New Roman"/>
        </w:rPr>
        <w:t>V</w:t>
      </w:r>
      <w:r w:rsidRPr="00707016">
        <w:rPr>
          <w:rFonts w:ascii="Times New Roman" w:hAnsi="Times New Roman" w:cs="Times New Roman"/>
          <w:sz w:val="14"/>
          <w:szCs w:val="14"/>
        </w:rPr>
        <w:t>t</w:t>
      </w:r>
      <w:proofErr w:type="spellEnd"/>
      <w:r w:rsidRPr="00707016">
        <w:rPr>
          <w:rFonts w:ascii="Times New Roman" w:hAnsi="Times New Roman" w:cs="Times New Roman"/>
        </w:rPr>
        <w:t xml:space="preserve">). Until then the output remains at its lower level. With </w:t>
      </w:r>
      <w:proofErr w:type="spellStart"/>
      <w:r w:rsidRPr="00707016">
        <w:rPr>
          <w:rFonts w:ascii="Times New Roman" w:hAnsi="Times New Roman" w:cs="Times New Roman"/>
        </w:rPr>
        <w:t>Oj</w:t>
      </w:r>
      <w:proofErr w:type="spellEnd"/>
      <w:r w:rsidRPr="00707016">
        <w:rPr>
          <w:rFonts w:ascii="Times New Roman" w:hAnsi="Times New Roman" w:cs="Times New Roman"/>
        </w:rPr>
        <w:t xml:space="preserve"> conducting (for v &gt; V|) the circuit will amplify because Q</w:t>
      </w:r>
      <w:r w:rsidRPr="00707016">
        <w:rPr>
          <w:rFonts w:ascii="Times New Roman" w:hAnsi="Times New Roman" w:cs="Times New Roman"/>
          <w:sz w:val="14"/>
          <w:szCs w:val="14"/>
        </w:rPr>
        <w:t xml:space="preserve">2 </w:t>
      </w:r>
      <w:r w:rsidRPr="00707016">
        <w:rPr>
          <w:rFonts w:ascii="Times New Roman" w:hAnsi="Times New Roman" w:cs="Times New Roman"/>
        </w:rPr>
        <w:t>is already conducting and since the gain Av&lt;/Av is positive, the output will rise in response to the rise in input. As v continues to rise, C</w:t>
      </w:r>
      <w:r w:rsidRPr="00707016">
        <w:rPr>
          <w:rFonts w:ascii="Times New Roman" w:hAnsi="Times New Roman" w:cs="Times New Roman"/>
          <w:sz w:val="14"/>
          <w:szCs w:val="14"/>
        </w:rPr>
        <w:t xml:space="preserve">t </w:t>
      </w:r>
      <w:r w:rsidRPr="00707016">
        <w:rPr>
          <w:rFonts w:ascii="Times New Roman" w:hAnsi="Times New Roman" w:cs="Times New Roman"/>
        </w:rPr>
        <w:t>and hence B</w:t>
      </w:r>
      <w:r w:rsidRPr="00707016">
        <w:rPr>
          <w:rFonts w:ascii="Times New Roman" w:hAnsi="Times New Roman" w:cs="Times New Roman"/>
          <w:sz w:val="14"/>
          <w:szCs w:val="14"/>
        </w:rPr>
        <w:t xml:space="preserve">2 </w:t>
      </w:r>
      <w:r w:rsidRPr="00707016">
        <w:rPr>
          <w:rFonts w:ascii="Times New Roman" w:hAnsi="Times New Roman" w:cs="Times New Roman"/>
        </w:rPr>
        <w:t>continue to fall and E</w:t>
      </w:r>
      <w:r w:rsidRPr="00707016">
        <w:rPr>
          <w:rFonts w:ascii="Times New Roman" w:hAnsi="Times New Roman" w:cs="Times New Roman"/>
          <w:sz w:val="14"/>
          <w:szCs w:val="14"/>
        </w:rPr>
        <w:t xml:space="preserve">2 </w:t>
      </w:r>
      <w:r w:rsidRPr="00707016">
        <w:rPr>
          <w:rFonts w:ascii="Times New Roman" w:hAnsi="Times New Roman" w:cs="Times New Roman"/>
        </w:rPr>
        <w:t xml:space="preserve">continues to rise. Therefore a value of v will be reached at which </w:t>
      </w:r>
      <w:proofErr w:type="spellStart"/>
      <w:r w:rsidRPr="00707016">
        <w:rPr>
          <w:rFonts w:ascii="Times New Roman" w:hAnsi="Times New Roman" w:cs="Times New Roman"/>
        </w:rPr>
        <w:t>Qa</w:t>
      </w:r>
      <w:proofErr w:type="spellEnd"/>
      <w:r w:rsidRPr="00707016">
        <w:rPr>
          <w:rFonts w:ascii="Times New Roman" w:hAnsi="Times New Roman" w:cs="Times New Roman"/>
        </w:rPr>
        <w:t xml:space="preserve"> is turned OFF. At this point </w:t>
      </w:r>
      <w:r w:rsidRPr="00707016">
        <w:rPr>
          <w:rFonts w:ascii="Times New Roman" w:hAnsi="Times New Roman" w:cs="Times New Roman"/>
          <w:i/>
          <w:iCs/>
        </w:rPr>
        <w:t>v</w:t>
      </w:r>
      <w:r w:rsidRPr="00707016">
        <w:rPr>
          <w:rFonts w:ascii="Times New Roman" w:hAnsi="Times New Roman" w:cs="Times New Roman"/>
          <w:i/>
          <w:iCs/>
          <w:sz w:val="14"/>
          <w:szCs w:val="14"/>
        </w:rPr>
        <w:t xml:space="preserve">0 </w:t>
      </w:r>
      <w:r w:rsidRPr="00707016">
        <w:rPr>
          <w:rFonts w:ascii="Times New Roman" w:hAnsi="Times New Roman" w:cs="Times New Roman"/>
        </w:rPr>
        <w:t xml:space="preserve">= </w:t>
      </w:r>
      <w:proofErr w:type="spellStart"/>
      <w:r w:rsidRPr="00707016">
        <w:rPr>
          <w:rFonts w:ascii="Times New Roman" w:hAnsi="Times New Roman" w:cs="Times New Roman"/>
        </w:rPr>
        <w:t>V</w:t>
      </w:r>
      <w:r w:rsidRPr="00707016">
        <w:rPr>
          <w:rFonts w:ascii="Times New Roman" w:hAnsi="Times New Roman" w:cs="Times New Roman"/>
          <w:sz w:val="14"/>
          <w:szCs w:val="14"/>
        </w:rPr>
        <w:t>C</w:t>
      </w:r>
      <w:r w:rsidRPr="00707016">
        <w:rPr>
          <w:rFonts w:ascii="Times New Roman" w:hAnsi="Times New Roman" w:cs="Times New Roman"/>
        </w:rPr>
        <w:t>c</w:t>
      </w:r>
      <w:proofErr w:type="spellEnd"/>
      <w:r w:rsidRPr="00707016">
        <w:rPr>
          <w:rFonts w:ascii="Times New Roman" w:hAnsi="Times New Roman" w:cs="Times New Roman"/>
        </w:rPr>
        <w:t xml:space="preserve"> and the output remains constant at this value of </w:t>
      </w:r>
      <w:proofErr w:type="spellStart"/>
      <w:r w:rsidRPr="00707016">
        <w:rPr>
          <w:rFonts w:ascii="Times New Roman" w:hAnsi="Times New Roman" w:cs="Times New Roman"/>
        </w:rPr>
        <w:t>V</w:t>
      </w:r>
      <w:r w:rsidRPr="00707016">
        <w:rPr>
          <w:rFonts w:ascii="Times New Roman" w:hAnsi="Times New Roman" w:cs="Times New Roman"/>
          <w:sz w:val="14"/>
          <w:szCs w:val="14"/>
        </w:rPr>
        <w:t>cc</w:t>
      </w:r>
      <w:proofErr w:type="spellEnd"/>
      <w:r w:rsidRPr="00707016">
        <w:rPr>
          <w:rFonts w:ascii="Times New Roman" w:hAnsi="Times New Roman" w:cs="Times New Roman"/>
        </w:rPr>
        <w:t xml:space="preserve">, even if the input is further increased. A plot of </w:t>
      </w:r>
      <w:proofErr w:type="spellStart"/>
      <w:r w:rsidRPr="00707016">
        <w:rPr>
          <w:rFonts w:ascii="Times New Roman" w:hAnsi="Times New Roman" w:cs="Times New Roman"/>
          <w:i/>
          <w:iCs/>
        </w:rPr>
        <w:t>v</w:t>
      </w:r>
      <w:r w:rsidRPr="00707016">
        <w:rPr>
          <w:rFonts w:ascii="Times New Roman" w:hAnsi="Times New Roman" w:cs="Times New Roman"/>
          <w:i/>
          <w:iCs/>
          <w:sz w:val="14"/>
          <w:szCs w:val="14"/>
        </w:rPr>
        <w:t>a</w:t>
      </w:r>
      <w:proofErr w:type="spellEnd"/>
      <w:r w:rsidRPr="00707016">
        <w:rPr>
          <w:rFonts w:ascii="Times New Roman" w:hAnsi="Times New Roman" w:cs="Times New Roman"/>
          <w:i/>
          <w:iCs/>
          <w:sz w:val="14"/>
          <w:szCs w:val="14"/>
        </w:rPr>
        <w:t xml:space="preserve"> </w:t>
      </w:r>
      <w:r w:rsidRPr="00707016">
        <w:rPr>
          <w:rFonts w:ascii="Times New Roman" w:hAnsi="Times New Roman" w:cs="Times New Roman"/>
        </w:rPr>
        <w:t>versus v is shown in Figure 4.30(a) for loop gain &lt; 1.</w:t>
      </w:r>
    </w:p>
    <w:p w:rsidR="007F541A" w:rsidRPr="00707016" w:rsidRDefault="007F541A" w:rsidP="007F541A">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lastRenderedPageBreak/>
        <w:drawing>
          <wp:inline distT="0" distB="0" distL="0" distR="0">
            <wp:extent cx="4293870" cy="2583180"/>
            <wp:effectExtent l="19050" t="0" r="0" b="0"/>
            <wp:docPr id="1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4291119" cy="2581525"/>
                    </a:xfrm>
                    <a:prstGeom prst="rect">
                      <a:avLst/>
                    </a:prstGeom>
                    <a:noFill/>
                    <a:ln w="9525">
                      <a:noFill/>
                      <a:miter lim="800000"/>
                      <a:headEnd/>
                      <a:tailEnd/>
                    </a:ln>
                  </pic:spPr>
                </pic:pic>
              </a:graphicData>
            </a:graphic>
          </wp:inline>
        </w:drawing>
      </w:r>
    </w:p>
    <w:p w:rsidR="007F541A" w:rsidRPr="00707016" w:rsidRDefault="007F541A" w:rsidP="00162BBC">
      <w:pPr>
        <w:ind w:firstLine="720"/>
        <w:jc w:val="both"/>
        <w:rPr>
          <w:rFonts w:ascii="Times New Roman" w:hAnsi="Times New Roman" w:cs="Times New Roman"/>
        </w:rPr>
      </w:pPr>
      <w:r w:rsidRPr="00707016">
        <w:rPr>
          <w:rFonts w:ascii="Times New Roman" w:hAnsi="Times New Roman" w:cs="Times New Roman"/>
        </w:rPr>
        <w:t xml:space="preserve">Suppose the loop gain is increased by increasing the resistance </w:t>
      </w:r>
      <w:r w:rsidRPr="00707016">
        <w:rPr>
          <w:rFonts w:ascii="Times New Roman" w:hAnsi="Times New Roman" w:cs="Times New Roman"/>
          <w:i/>
          <w:iCs/>
        </w:rPr>
        <w:t>R</w:t>
      </w:r>
      <w:r w:rsidR="00162BBC">
        <w:rPr>
          <w:rFonts w:ascii="Times New Roman" w:hAnsi="Times New Roman" w:cs="Times New Roman"/>
          <w:i/>
          <w:iCs/>
        </w:rPr>
        <w:t>c1</w:t>
      </w:r>
      <w:r w:rsidRPr="00707016">
        <w:rPr>
          <w:rFonts w:ascii="Times New Roman" w:hAnsi="Times New Roman" w:cs="Times New Roman"/>
          <w:i/>
          <w:iCs/>
        </w:rPr>
        <w:t xml:space="preserve">. </w:t>
      </w:r>
      <w:r w:rsidRPr="00707016">
        <w:rPr>
          <w:rFonts w:ascii="Times New Roman" w:hAnsi="Times New Roman" w:cs="Times New Roman"/>
        </w:rPr>
        <w:t>Such a change will have negligible eff</w:t>
      </w:r>
      <w:r w:rsidR="00162BBC">
        <w:rPr>
          <w:rFonts w:ascii="Times New Roman" w:hAnsi="Times New Roman" w:cs="Times New Roman"/>
        </w:rPr>
        <w:t>ect on the cut-in point V1 of Q1</w:t>
      </w:r>
      <w:r w:rsidRPr="00707016">
        <w:rPr>
          <w:rFonts w:ascii="Times New Roman" w:hAnsi="Times New Roman" w:cs="Times New Roman"/>
        </w:rPr>
        <w:t xml:space="preserve">. However in the region of amplification (i.e. for v &gt; </w:t>
      </w:r>
      <w:r w:rsidRPr="00707016">
        <w:rPr>
          <w:rFonts w:ascii="Times New Roman" w:hAnsi="Times New Roman" w:cs="Times New Roman"/>
          <w:i/>
          <w:iCs/>
        </w:rPr>
        <w:t>V</w:t>
      </w:r>
      <w:r w:rsidR="00162BBC">
        <w:rPr>
          <w:rFonts w:ascii="Times New Roman" w:hAnsi="Times New Roman" w:cs="Times New Roman"/>
          <w:i/>
          <w:iCs/>
        </w:rPr>
        <w:t>1</w:t>
      </w:r>
      <w:r w:rsidRPr="00707016">
        <w:rPr>
          <w:rFonts w:ascii="Times New Roman" w:hAnsi="Times New Roman" w:cs="Times New Roman"/>
          <w:i/>
          <w:iCs/>
        </w:rPr>
        <w:t xml:space="preserve">) </w:t>
      </w:r>
      <w:r w:rsidR="00162BBC">
        <w:rPr>
          <w:rFonts w:ascii="Times New Roman" w:hAnsi="Times New Roman" w:cs="Times New Roman"/>
        </w:rPr>
        <w:t>the amplifier gain Av</w:t>
      </w:r>
      <w:r w:rsidRPr="00707016">
        <w:rPr>
          <w:rFonts w:ascii="Times New Roman" w:hAnsi="Times New Roman" w:cs="Times New Roman"/>
        </w:rPr>
        <w:t xml:space="preserve"> will increase and so the slope of the rising portion of the plot in Figure 4.30(a) will be steeper. This increase in slope with increase in loop gain continues until at a loop gain of unity where the circuit has just become regenerative the slope will become infinite. And finally when the loop gain becomes greater than unity, the</w:t>
      </w:r>
      <w:r w:rsidRPr="00707016">
        <w:rPr>
          <w:rFonts w:ascii="Times New Roman" w:hAnsi="Times New Roman" w:cs="Times New Roman"/>
          <w:sz w:val="14"/>
          <w:szCs w:val="14"/>
        </w:rPr>
        <w:t xml:space="preserve">- </w:t>
      </w:r>
      <w:r w:rsidRPr="00707016">
        <w:rPr>
          <w:rFonts w:ascii="Times New Roman" w:hAnsi="Times New Roman" w:cs="Times New Roman"/>
        </w:rPr>
        <w:t xml:space="preserve">slope becomes negative and the plot of </w:t>
      </w:r>
      <w:proofErr w:type="spellStart"/>
      <w:r w:rsidRPr="00707016">
        <w:rPr>
          <w:rFonts w:ascii="Times New Roman" w:hAnsi="Times New Roman" w:cs="Times New Roman"/>
          <w:i/>
          <w:iCs/>
        </w:rPr>
        <w:t>v</w:t>
      </w:r>
      <w:r w:rsidRPr="00707016">
        <w:rPr>
          <w:rFonts w:ascii="Times New Roman" w:hAnsi="Times New Roman" w:cs="Times New Roman"/>
          <w:i/>
          <w:iCs/>
          <w:sz w:val="14"/>
          <w:szCs w:val="14"/>
        </w:rPr>
        <w:t>a</w:t>
      </w:r>
      <w:proofErr w:type="spellEnd"/>
      <w:r w:rsidRPr="00707016">
        <w:rPr>
          <w:rFonts w:ascii="Times New Roman" w:hAnsi="Times New Roman" w:cs="Times New Roman"/>
          <w:i/>
          <w:iCs/>
          <w:sz w:val="14"/>
          <w:szCs w:val="14"/>
        </w:rPr>
        <w:t xml:space="preserve"> </w:t>
      </w:r>
      <w:r w:rsidRPr="00707016">
        <w:rPr>
          <w:rFonts w:ascii="Times New Roman" w:hAnsi="Times New Roman" w:cs="Times New Roman"/>
        </w:rPr>
        <w:t>versus v assumes the S shape shown in Figure 4.30(b).</w:t>
      </w:r>
    </w:p>
    <w:p w:rsidR="007F541A" w:rsidRPr="00707016" w:rsidRDefault="007F541A" w:rsidP="007F541A">
      <w:pPr>
        <w:ind w:firstLine="720"/>
        <w:rPr>
          <w:rFonts w:ascii="Times New Roman" w:hAnsi="Times New Roman" w:cs="Times New Roman"/>
        </w:rPr>
      </w:pPr>
      <w:r w:rsidRPr="00707016">
        <w:rPr>
          <w:rFonts w:ascii="Times New Roman" w:hAnsi="Times New Roman" w:cs="Times New Roman"/>
        </w:rPr>
        <w:t xml:space="preserve"> </w:t>
      </w:r>
      <w:r w:rsidRPr="00707016">
        <w:rPr>
          <w:rFonts w:ascii="Times New Roman" w:hAnsi="Times New Roman" w:cs="Times New Roman"/>
          <w:noProof/>
        </w:rPr>
        <w:drawing>
          <wp:inline distT="0" distB="0" distL="0" distR="0">
            <wp:extent cx="4179570" cy="2825867"/>
            <wp:effectExtent l="19050" t="0" r="0" b="0"/>
            <wp:docPr id="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4191782" cy="2834124"/>
                    </a:xfrm>
                    <a:prstGeom prst="rect">
                      <a:avLst/>
                    </a:prstGeom>
                    <a:noFill/>
                    <a:ln w="9525">
                      <a:noFill/>
                      <a:miter lim="800000"/>
                      <a:headEnd/>
                      <a:tailEnd/>
                    </a:ln>
                  </pic:spPr>
                </pic:pic>
              </a:graphicData>
            </a:graphic>
          </wp:inline>
        </w:drawing>
      </w:r>
    </w:p>
    <w:p w:rsidR="007F541A" w:rsidRPr="00707016" w:rsidRDefault="007F541A" w:rsidP="00BF45E3">
      <w:pPr>
        <w:ind w:firstLine="720"/>
        <w:jc w:val="both"/>
        <w:rPr>
          <w:rFonts w:ascii="Times New Roman" w:hAnsi="Times New Roman" w:cs="Times New Roman"/>
          <w:sz w:val="20"/>
          <w:szCs w:val="20"/>
        </w:rPr>
      </w:pPr>
      <w:r w:rsidRPr="00707016">
        <w:rPr>
          <w:rFonts w:ascii="Times New Roman" w:hAnsi="Times New Roman" w:cs="Times New Roman"/>
          <w:b/>
          <w:bCs/>
          <w:sz w:val="20"/>
          <w:szCs w:val="20"/>
        </w:rPr>
        <w:t xml:space="preserve">Figure 4.30 </w:t>
      </w:r>
      <w:r w:rsidRPr="00707016">
        <w:rPr>
          <w:rFonts w:ascii="Times New Roman" w:hAnsi="Times New Roman" w:cs="Times New Roman"/>
          <w:sz w:val="20"/>
          <w:szCs w:val="20"/>
        </w:rPr>
        <w:t>Response of emitter-coupled binary for (a) loop gain &lt; 1 and (b) loop gain &gt; 1.</w:t>
      </w:r>
    </w:p>
    <w:p w:rsidR="007F541A" w:rsidRDefault="007F541A" w:rsidP="00BF45E3">
      <w:pPr>
        <w:pStyle w:val="Default"/>
        <w:jc w:val="both"/>
        <w:rPr>
          <w:sz w:val="22"/>
          <w:szCs w:val="22"/>
        </w:rPr>
      </w:pPr>
      <w:r w:rsidRPr="00707016">
        <w:rPr>
          <w:sz w:val="22"/>
          <w:szCs w:val="22"/>
        </w:rPr>
        <w:t xml:space="preserve">The </w:t>
      </w:r>
      <w:proofErr w:type="spellStart"/>
      <w:r w:rsidRPr="00707016">
        <w:rPr>
          <w:sz w:val="22"/>
          <w:szCs w:val="22"/>
        </w:rPr>
        <w:t>behaviour</w:t>
      </w:r>
      <w:proofErr w:type="spellEnd"/>
      <w:r w:rsidRPr="00707016">
        <w:rPr>
          <w:sz w:val="22"/>
          <w:szCs w:val="22"/>
        </w:rPr>
        <w:t xml:space="preserve"> of the circuit may be described by using this S curve. As v rises from </w:t>
      </w:r>
      <w:r w:rsidRPr="00707016">
        <w:rPr>
          <w:b/>
          <w:bCs/>
          <w:sz w:val="22"/>
          <w:szCs w:val="22"/>
        </w:rPr>
        <w:t xml:space="preserve">zero </w:t>
      </w:r>
      <w:r w:rsidRPr="00707016">
        <w:rPr>
          <w:sz w:val="22"/>
          <w:szCs w:val="22"/>
        </w:rPr>
        <w:t xml:space="preserve">voltage, </w:t>
      </w:r>
      <w:r w:rsidRPr="00707016">
        <w:rPr>
          <w:i/>
          <w:iCs/>
          <w:sz w:val="22"/>
          <w:szCs w:val="22"/>
        </w:rPr>
        <w:t>v</w:t>
      </w:r>
      <w:r w:rsidRPr="00707016">
        <w:rPr>
          <w:i/>
          <w:iCs/>
          <w:sz w:val="14"/>
          <w:szCs w:val="14"/>
        </w:rPr>
        <w:t xml:space="preserve">0 </w:t>
      </w:r>
      <w:r w:rsidRPr="00707016">
        <w:rPr>
          <w:sz w:val="22"/>
          <w:szCs w:val="22"/>
        </w:rPr>
        <w:t xml:space="preserve">will remain at its lower level (= </w:t>
      </w:r>
      <w:proofErr w:type="spellStart"/>
      <w:r w:rsidRPr="00707016">
        <w:rPr>
          <w:i/>
          <w:iCs/>
          <w:sz w:val="22"/>
          <w:szCs w:val="22"/>
        </w:rPr>
        <w:t>V</w:t>
      </w:r>
      <w:r w:rsidRPr="00707016">
        <w:rPr>
          <w:i/>
          <w:iCs/>
          <w:sz w:val="14"/>
          <w:szCs w:val="14"/>
        </w:rPr>
        <w:t>C</w:t>
      </w:r>
      <w:r w:rsidRPr="00707016">
        <w:rPr>
          <w:i/>
          <w:iCs/>
          <w:sz w:val="22"/>
          <w:szCs w:val="22"/>
        </w:rPr>
        <w:t>c</w:t>
      </w:r>
      <w:proofErr w:type="spellEnd"/>
      <w:r w:rsidRPr="00707016">
        <w:rPr>
          <w:i/>
          <w:iCs/>
          <w:sz w:val="22"/>
          <w:szCs w:val="22"/>
        </w:rPr>
        <w:t xml:space="preserve"> ~ </w:t>
      </w:r>
      <w:r w:rsidRPr="00707016">
        <w:rPr>
          <w:sz w:val="22"/>
          <w:szCs w:val="22"/>
        </w:rPr>
        <w:t xml:space="preserve">'c2 ^ca) </w:t>
      </w:r>
      <w:proofErr w:type="spellStart"/>
      <w:r w:rsidRPr="00707016">
        <w:rPr>
          <w:sz w:val="14"/>
          <w:szCs w:val="14"/>
        </w:rPr>
        <w:t>unt</w:t>
      </w:r>
      <w:proofErr w:type="spellEnd"/>
      <w:r w:rsidRPr="00707016">
        <w:rPr>
          <w:sz w:val="22"/>
          <w:szCs w:val="22"/>
        </w:rPr>
        <w:t xml:space="preserve">*l </w:t>
      </w:r>
      <w:r w:rsidRPr="00707016">
        <w:rPr>
          <w:sz w:val="14"/>
          <w:szCs w:val="14"/>
        </w:rPr>
        <w:t xml:space="preserve">v </w:t>
      </w:r>
      <w:r w:rsidRPr="00707016">
        <w:rPr>
          <w:sz w:val="22"/>
          <w:szCs w:val="22"/>
        </w:rPr>
        <w:t xml:space="preserve">reaches </w:t>
      </w:r>
      <w:r w:rsidRPr="00707016">
        <w:rPr>
          <w:i/>
          <w:iCs/>
          <w:sz w:val="22"/>
          <w:szCs w:val="22"/>
        </w:rPr>
        <w:t xml:space="preserve">V\. </w:t>
      </w:r>
      <w:r w:rsidRPr="00707016">
        <w:rPr>
          <w:sz w:val="22"/>
          <w:szCs w:val="22"/>
        </w:rPr>
        <w:t>(This value of v = V, at which the transistor</w:t>
      </w:r>
      <w:r w:rsidRPr="00707016">
        <w:rPr>
          <w:b/>
          <w:bCs/>
          <w:sz w:val="22"/>
          <w:szCs w:val="22"/>
        </w:rPr>
        <w:t xml:space="preserve"> </w:t>
      </w:r>
      <w:proofErr w:type="spellStart"/>
      <w:r w:rsidRPr="00707016">
        <w:rPr>
          <w:b/>
          <w:bCs/>
          <w:sz w:val="22"/>
          <w:szCs w:val="22"/>
        </w:rPr>
        <w:t>Qi</w:t>
      </w:r>
      <w:proofErr w:type="spellEnd"/>
      <w:r w:rsidRPr="00707016">
        <w:rPr>
          <w:b/>
          <w:bCs/>
          <w:sz w:val="22"/>
          <w:szCs w:val="22"/>
        </w:rPr>
        <w:t xml:space="preserve"> </w:t>
      </w:r>
      <w:r w:rsidRPr="00707016">
        <w:rPr>
          <w:sz w:val="22"/>
          <w:szCs w:val="22"/>
        </w:rPr>
        <w:t xml:space="preserve">just enters into conduction is called the upper triggering point, UTP.) As v exceeds </w:t>
      </w:r>
      <w:r w:rsidRPr="00707016">
        <w:rPr>
          <w:i/>
          <w:iCs/>
          <w:sz w:val="22"/>
          <w:szCs w:val="22"/>
        </w:rPr>
        <w:t>V</w:t>
      </w:r>
      <w:r w:rsidRPr="00707016">
        <w:rPr>
          <w:i/>
          <w:iCs/>
          <w:sz w:val="14"/>
          <w:szCs w:val="14"/>
        </w:rPr>
        <w:t xml:space="preserve">} </w:t>
      </w:r>
      <w:r w:rsidRPr="00707016">
        <w:rPr>
          <w:sz w:val="22"/>
          <w:szCs w:val="22"/>
        </w:rPr>
        <w:t xml:space="preserve">the output will make an abrupt .transition to its higher level (= </w:t>
      </w:r>
      <w:proofErr w:type="spellStart"/>
      <w:r w:rsidRPr="00707016">
        <w:rPr>
          <w:sz w:val="22"/>
          <w:szCs w:val="22"/>
        </w:rPr>
        <w:t>V</w:t>
      </w:r>
      <w:r w:rsidRPr="00707016">
        <w:rPr>
          <w:sz w:val="14"/>
          <w:szCs w:val="14"/>
        </w:rPr>
        <w:t>cc</w:t>
      </w:r>
      <w:proofErr w:type="spellEnd"/>
      <w:r w:rsidRPr="00707016">
        <w:rPr>
          <w:sz w:val="22"/>
          <w:szCs w:val="22"/>
        </w:rPr>
        <w:t xml:space="preserve">). For v &gt; </w:t>
      </w:r>
      <w:proofErr w:type="spellStart"/>
      <w:r w:rsidRPr="00707016">
        <w:rPr>
          <w:sz w:val="22"/>
          <w:szCs w:val="22"/>
        </w:rPr>
        <w:t>V</w:t>
      </w:r>
      <w:r w:rsidRPr="00707016">
        <w:rPr>
          <w:sz w:val="14"/>
          <w:szCs w:val="14"/>
        </w:rPr>
        <w:t>h</w:t>
      </w:r>
      <w:proofErr w:type="spellEnd"/>
      <w:r w:rsidRPr="00707016">
        <w:rPr>
          <w:sz w:val="14"/>
          <w:szCs w:val="14"/>
        </w:rPr>
        <w:t xml:space="preserve"> </w:t>
      </w:r>
      <w:proofErr w:type="spellStart"/>
      <w:r w:rsidRPr="00707016">
        <w:rPr>
          <w:b/>
          <w:bCs/>
          <w:sz w:val="22"/>
          <w:szCs w:val="22"/>
        </w:rPr>
        <w:t>Qj</w:t>
      </w:r>
      <w:proofErr w:type="spellEnd"/>
      <w:r w:rsidRPr="00707016">
        <w:rPr>
          <w:b/>
          <w:bCs/>
          <w:sz w:val="22"/>
          <w:szCs w:val="22"/>
        </w:rPr>
        <w:t xml:space="preserve"> </w:t>
      </w:r>
      <w:r w:rsidRPr="00707016">
        <w:rPr>
          <w:sz w:val="22"/>
          <w:szCs w:val="22"/>
        </w:rPr>
        <w:t xml:space="preserve">is ON and </w:t>
      </w:r>
      <w:r w:rsidRPr="00707016">
        <w:rPr>
          <w:b/>
          <w:bCs/>
          <w:sz w:val="22"/>
          <w:szCs w:val="22"/>
        </w:rPr>
        <w:t>Q</w:t>
      </w:r>
      <w:r w:rsidRPr="00707016">
        <w:rPr>
          <w:b/>
          <w:bCs/>
          <w:sz w:val="14"/>
          <w:szCs w:val="14"/>
        </w:rPr>
        <w:t xml:space="preserve">2 </w:t>
      </w:r>
      <w:r w:rsidRPr="00707016">
        <w:rPr>
          <w:sz w:val="22"/>
          <w:szCs w:val="22"/>
        </w:rPr>
        <w:t xml:space="preserve">is </w:t>
      </w:r>
      <w:r w:rsidRPr="00707016">
        <w:rPr>
          <w:b/>
          <w:bCs/>
          <w:sz w:val="22"/>
          <w:szCs w:val="22"/>
        </w:rPr>
        <w:t xml:space="preserve">OFF. </w:t>
      </w:r>
      <w:r w:rsidRPr="00707016">
        <w:rPr>
          <w:sz w:val="22"/>
          <w:szCs w:val="22"/>
        </w:rPr>
        <w:t xml:space="preserve">Similarly if v is </w:t>
      </w:r>
      <w:r w:rsidRPr="00707016">
        <w:rPr>
          <w:sz w:val="22"/>
          <w:szCs w:val="22"/>
        </w:rPr>
        <w:lastRenderedPageBreak/>
        <w:t xml:space="preserve">initially greater than V], then as v is decreased, the output will remain at its upper level until v attains a </w:t>
      </w:r>
      <w:r w:rsidRPr="00707016">
        <w:rPr>
          <w:b/>
          <w:bCs/>
          <w:sz w:val="22"/>
          <w:szCs w:val="22"/>
        </w:rPr>
        <w:t xml:space="preserve">definite </w:t>
      </w:r>
      <w:r w:rsidRPr="00707016">
        <w:rPr>
          <w:sz w:val="22"/>
          <w:szCs w:val="22"/>
        </w:rPr>
        <w:t xml:space="preserve">level </w:t>
      </w:r>
      <w:r w:rsidRPr="00707016">
        <w:rPr>
          <w:i/>
          <w:iCs/>
          <w:sz w:val="22"/>
          <w:szCs w:val="22"/>
        </w:rPr>
        <w:t>V</w:t>
      </w:r>
      <w:r w:rsidRPr="00707016">
        <w:rPr>
          <w:i/>
          <w:iCs/>
          <w:sz w:val="14"/>
          <w:szCs w:val="14"/>
        </w:rPr>
        <w:t xml:space="preserve">2 </w:t>
      </w:r>
      <w:r w:rsidRPr="00707016">
        <w:rPr>
          <w:sz w:val="22"/>
          <w:szCs w:val="22"/>
        </w:rPr>
        <w:t xml:space="preserve">at which point the circuit makes an abrupt transition to its lower level. For </w:t>
      </w:r>
      <w:r w:rsidRPr="00707016">
        <w:rPr>
          <w:i/>
          <w:iCs/>
          <w:sz w:val="22"/>
          <w:szCs w:val="22"/>
        </w:rPr>
        <w:t xml:space="preserve">v &lt; </w:t>
      </w:r>
      <w:r w:rsidRPr="00707016">
        <w:rPr>
          <w:sz w:val="22"/>
          <w:szCs w:val="22"/>
        </w:rPr>
        <w:t xml:space="preserve">^2&gt; </w:t>
      </w:r>
      <w:proofErr w:type="spellStart"/>
      <w:r w:rsidRPr="00707016">
        <w:rPr>
          <w:sz w:val="22"/>
          <w:szCs w:val="22"/>
        </w:rPr>
        <w:t>Qi</w:t>
      </w:r>
      <w:proofErr w:type="spellEnd"/>
      <w:r w:rsidRPr="00707016">
        <w:rPr>
          <w:sz w:val="22"/>
          <w:szCs w:val="22"/>
        </w:rPr>
        <w:t xml:space="preserve"> is </w:t>
      </w:r>
      <w:r w:rsidRPr="00707016">
        <w:rPr>
          <w:b/>
          <w:bCs/>
          <w:sz w:val="22"/>
          <w:szCs w:val="22"/>
        </w:rPr>
        <w:t xml:space="preserve">OFF </w:t>
      </w:r>
      <w:r w:rsidRPr="00707016">
        <w:rPr>
          <w:sz w:val="22"/>
          <w:szCs w:val="22"/>
        </w:rPr>
        <w:t xml:space="preserve">and </w:t>
      </w:r>
      <w:r w:rsidRPr="00707016">
        <w:rPr>
          <w:b/>
          <w:bCs/>
          <w:sz w:val="22"/>
          <w:szCs w:val="22"/>
        </w:rPr>
        <w:t xml:space="preserve">Q2 </w:t>
      </w:r>
      <w:r w:rsidRPr="00707016">
        <w:rPr>
          <w:sz w:val="22"/>
          <w:szCs w:val="22"/>
        </w:rPr>
        <w:t xml:space="preserve">is </w:t>
      </w:r>
      <w:r w:rsidRPr="00707016">
        <w:rPr>
          <w:b/>
          <w:bCs/>
          <w:sz w:val="22"/>
          <w:szCs w:val="22"/>
        </w:rPr>
        <w:t xml:space="preserve">ON. </w:t>
      </w:r>
      <w:r w:rsidRPr="00707016">
        <w:rPr>
          <w:sz w:val="22"/>
          <w:szCs w:val="22"/>
        </w:rPr>
        <w:t xml:space="preserve">(This value of v = </w:t>
      </w:r>
      <w:r w:rsidRPr="00707016">
        <w:rPr>
          <w:i/>
          <w:iCs/>
          <w:sz w:val="22"/>
          <w:szCs w:val="22"/>
        </w:rPr>
        <w:t>V</w:t>
      </w:r>
      <w:r w:rsidRPr="00707016">
        <w:rPr>
          <w:i/>
          <w:iCs/>
          <w:sz w:val="14"/>
          <w:szCs w:val="14"/>
        </w:rPr>
        <w:t xml:space="preserve">2 </w:t>
      </w:r>
      <w:r w:rsidRPr="00707016">
        <w:rPr>
          <w:sz w:val="22"/>
          <w:szCs w:val="22"/>
        </w:rPr>
        <w:t xml:space="preserve">at which the transistor </w:t>
      </w:r>
      <w:r w:rsidRPr="00707016">
        <w:rPr>
          <w:b/>
          <w:bCs/>
          <w:sz w:val="22"/>
          <w:szCs w:val="22"/>
        </w:rPr>
        <w:t>Q</w:t>
      </w:r>
      <w:r w:rsidRPr="00707016">
        <w:rPr>
          <w:b/>
          <w:bCs/>
          <w:sz w:val="14"/>
          <w:szCs w:val="14"/>
        </w:rPr>
        <w:t xml:space="preserve">2 </w:t>
      </w:r>
      <w:r w:rsidRPr="00707016">
        <w:rPr>
          <w:sz w:val="22"/>
          <w:szCs w:val="22"/>
        </w:rPr>
        <w:t xml:space="preserve">resumes conduction is called the lower triggering point, LTP.) This circuit exhibits hysteresis, that is, to effect a transition in one direction we must first pass beyond the voltage at which the reverse transition took place. A vertical line drawn at v = </w:t>
      </w:r>
      <w:r w:rsidRPr="00707016">
        <w:rPr>
          <w:i/>
          <w:iCs/>
          <w:sz w:val="22"/>
          <w:szCs w:val="22"/>
        </w:rPr>
        <w:t xml:space="preserve">V </w:t>
      </w:r>
      <w:r w:rsidRPr="00707016">
        <w:rPr>
          <w:sz w:val="22"/>
          <w:szCs w:val="22"/>
        </w:rPr>
        <w:t>which lies between V</w:t>
      </w:r>
      <w:r w:rsidRPr="00707016">
        <w:rPr>
          <w:sz w:val="14"/>
          <w:szCs w:val="14"/>
        </w:rPr>
        <w:t xml:space="preserve">2 </w:t>
      </w:r>
      <w:r w:rsidRPr="00707016">
        <w:rPr>
          <w:sz w:val="22"/>
          <w:szCs w:val="22"/>
        </w:rPr>
        <w:t xml:space="preserve">and Vi intersects the S curve at three points </w:t>
      </w:r>
      <w:r w:rsidRPr="00707016">
        <w:rPr>
          <w:i/>
          <w:iCs/>
          <w:sz w:val="22"/>
          <w:szCs w:val="22"/>
        </w:rPr>
        <w:t xml:space="preserve">a, b </w:t>
      </w:r>
      <w:r w:rsidRPr="00707016">
        <w:rPr>
          <w:sz w:val="22"/>
          <w:szCs w:val="22"/>
        </w:rPr>
        <w:t xml:space="preserve">and </w:t>
      </w:r>
      <w:r w:rsidRPr="00707016">
        <w:rPr>
          <w:i/>
          <w:iCs/>
          <w:sz w:val="22"/>
          <w:szCs w:val="22"/>
        </w:rPr>
        <w:t xml:space="preserve">c. </w:t>
      </w:r>
      <w:r w:rsidRPr="00707016">
        <w:rPr>
          <w:sz w:val="22"/>
          <w:szCs w:val="22"/>
        </w:rPr>
        <w:t xml:space="preserve">The upper and lower points a and </w:t>
      </w:r>
      <w:r w:rsidRPr="00707016">
        <w:rPr>
          <w:i/>
          <w:iCs/>
          <w:sz w:val="22"/>
          <w:szCs w:val="22"/>
        </w:rPr>
        <w:t xml:space="preserve">c </w:t>
      </w:r>
      <w:r w:rsidRPr="00707016">
        <w:rPr>
          <w:sz w:val="22"/>
          <w:szCs w:val="22"/>
        </w:rPr>
        <w:t xml:space="preserve">are points of stable equilibrium. The S curve is a plot of values which satisfy Kirchhoff's laws and which are consistent with the transistor characteristics. At v = V, the circuit will be at a or </w:t>
      </w:r>
      <w:r w:rsidRPr="00707016">
        <w:rPr>
          <w:i/>
          <w:iCs/>
          <w:sz w:val="22"/>
          <w:szCs w:val="22"/>
        </w:rPr>
        <w:t xml:space="preserve">c, </w:t>
      </w:r>
      <w:r w:rsidRPr="00707016">
        <w:rPr>
          <w:sz w:val="22"/>
          <w:szCs w:val="22"/>
        </w:rPr>
        <w:t>depending on the direction of approach of v towards V. When v = V in the range between V</w:t>
      </w:r>
      <w:r w:rsidRPr="00707016">
        <w:rPr>
          <w:sz w:val="14"/>
          <w:szCs w:val="14"/>
        </w:rPr>
        <w:t xml:space="preserve">2 </w:t>
      </w:r>
      <w:r w:rsidRPr="00707016">
        <w:rPr>
          <w:sz w:val="22"/>
          <w:szCs w:val="22"/>
        </w:rPr>
        <w:t xml:space="preserve">and V|, the Schmitt circuit is in one of its two possible stable states and hence is a </w:t>
      </w:r>
      <w:proofErr w:type="spellStart"/>
      <w:r w:rsidRPr="00707016">
        <w:rPr>
          <w:sz w:val="22"/>
          <w:szCs w:val="22"/>
        </w:rPr>
        <w:t>bistable</w:t>
      </w:r>
      <w:proofErr w:type="spellEnd"/>
      <w:r w:rsidRPr="00707016">
        <w:rPr>
          <w:sz w:val="22"/>
          <w:szCs w:val="22"/>
        </w:rPr>
        <w:t xml:space="preserve"> circuit. </w:t>
      </w:r>
    </w:p>
    <w:p w:rsidR="00BF45E3" w:rsidRPr="00707016" w:rsidRDefault="00BF45E3" w:rsidP="00BF45E3">
      <w:pPr>
        <w:pStyle w:val="Default"/>
        <w:jc w:val="both"/>
        <w:rPr>
          <w:sz w:val="22"/>
          <w:szCs w:val="22"/>
        </w:rPr>
      </w:pPr>
    </w:p>
    <w:p w:rsidR="007F541A" w:rsidRDefault="007F541A" w:rsidP="007F541A">
      <w:pPr>
        <w:pStyle w:val="Default"/>
        <w:rPr>
          <w:b/>
          <w:bCs/>
          <w:sz w:val="23"/>
          <w:szCs w:val="23"/>
        </w:rPr>
      </w:pPr>
      <w:r w:rsidRPr="00707016">
        <w:rPr>
          <w:b/>
          <w:bCs/>
          <w:sz w:val="23"/>
          <w:szCs w:val="23"/>
        </w:rPr>
        <w:t xml:space="preserve">Applications of Schmitt trigger circuit </w:t>
      </w:r>
    </w:p>
    <w:p w:rsidR="00BF45E3" w:rsidRPr="00707016" w:rsidRDefault="00BF45E3" w:rsidP="007F541A">
      <w:pPr>
        <w:pStyle w:val="Default"/>
        <w:rPr>
          <w:sz w:val="23"/>
          <w:szCs w:val="23"/>
        </w:rPr>
      </w:pPr>
    </w:p>
    <w:p w:rsidR="007F541A" w:rsidRDefault="007F541A" w:rsidP="00BF45E3">
      <w:pPr>
        <w:pStyle w:val="Default"/>
        <w:jc w:val="both"/>
        <w:rPr>
          <w:sz w:val="22"/>
          <w:szCs w:val="22"/>
        </w:rPr>
      </w:pPr>
      <w:r w:rsidRPr="00707016">
        <w:rPr>
          <w:sz w:val="22"/>
          <w:szCs w:val="22"/>
        </w:rPr>
        <w:t xml:space="preserve">Schmitt trigger is also a </w:t>
      </w:r>
      <w:proofErr w:type="spellStart"/>
      <w:r w:rsidRPr="00707016">
        <w:rPr>
          <w:sz w:val="22"/>
          <w:szCs w:val="22"/>
        </w:rPr>
        <w:t>bistable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Hence it can be used in applications where a normal binary is used. However for applications where the circuit is to be triggered back-and-forth between stable states, the normal binary is preferred because of its symmetry. Since the base of Q] is not involved in regenerative switching, the Schmitt trigger is preferred for applications in which the advantage of this free terminal can be taken. The resistance K</w:t>
      </w:r>
      <w:r w:rsidRPr="00707016">
        <w:rPr>
          <w:sz w:val="14"/>
          <w:szCs w:val="14"/>
        </w:rPr>
        <w:t xml:space="preserve">C2 m me </w:t>
      </w:r>
      <w:r w:rsidRPr="00707016">
        <w:rPr>
          <w:sz w:val="22"/>
          <w:szCs w:val="22"/>
        </w:rPr>
        <w:t>output circuit of Q</w:t>
      </w:r>
      <w:r w:rsidRPr="00707016">
        <w:rPr>
          <w:sz w:val="14"/>
          <w:szCs w:val="14"/>
        </w:rPr>
        <w:t xml:space="preserve">2 </w:t>
      </w:r>
      <w:r w:rsidRPr="00707016">
        <w:rPr>
          <w:sz w:val="22"/>
          <w:szCs w:val="22"/>
        </w:rPr>
        <w:t>is not required for the operation of the binary. Hence this resistance may be selected over a wide range to obtain different output signal amplitudes. A most important application of the Schmitt trigger is its use as an amplitude comparator to mark the instant at which an arbitrary waveform attains a particular reference level. As input v rises to Vi or falls to V</w:t>
      </w:r>
      <w:r w:rsidRPr="00707016">
        <w:rPr>
          <w:sz w:val="14"/>
          <w:szCs w:val="14"/>
        </w:rPr>
        <w:t>2</w:t>
      </w:r>
      <w:r w:rsidRPr="00707016">
        <w:rPr>
          <w:sz w:val="22"/>
          <w:szCs w:val="22"/>
        </w:rPr>
        <w:t xml:space="preserve">, the circuit makes a fast regenerative transfer to its other state. </w:t>
      </w:r>
    </w:p>
    <w:p w:rsidR="00BF45E3" w:rsidRPr="00707016" w:rsidRDefault="00BF45E3" w:rsidP="00BF45E3">
      <w:pPr>
        <w:pStyle w:val="Default"/>
        <w:jc w:val="both"/>
        <w:rPr>
          <w:sz w:val="22"/>
          <w:szCs w:val="22"/>
        </w:rPr>
      </w:pPr>
    </w:p>
    <w:p w:rsidR="007F541A" w:rsidRPr="00707016" w:rsidRDefault="007F541A" w:rsidP="007F541A">
      <w:pPr>
        <w:ind w:firstLine="720"/>
        <w:rPr>
          <w:rFonts w:ascii="Times New Roman" w:hAnsi="Times New Roman" w:cs="Times New Roman"/>
          <w:i/>
          <w:iCs/>
        </w:rPr>
      </w:pPr>
      <w:r w:rsidRPr="00707016">
        <w:rPr>
          <w:rFonts w:ascii="Times New Roman" w:hAnsi="Times New Roman" w:cs="Times New Roman"/>
        </w:rPr>
        <w:t>Another important application of the Schmitt trigger is as a squaring circuit. It can convert a sine wave into a square wave. In fact, any slowly varying input waveform can be converted into a square wave with faster leading and trailing edges as shown in Figure 4.31, if the input has large enough excursions to carry the input beyond the limits of the hysteresis range, V</w:t>
      </w:r>
      <w:r w:rsidRPr="00707016">
        <w:rPr>
          <w:rFonts w:ascii="Times New Roman" w:hAnsi="Times New Roman" w:cs="Times New Roman"/>
          <w:sz w:val="14"/>
          <w:szCs w:val="14"/>
        </w:rPr>
        <w:t xml:space="preserve">H </w:t>
      </w:r>
      <w:r w:rsidRPr="00707016">
        <w:rPr>
          <w:rFonts w:ascii="Times New Roman" w:hAnsi="Times New Roman" w:cs="Times New Roman"/>
        </w:rPr>
        <w:t xml:space="preserve">= </w:t>
      </w:r>
      <w:r w:rsidRPr="00707016">
        <w:rPr>
          <w:rFonts w:ascii="Times New Roman" w:hAnsi="Times New Roman" w:cs="Times New Roman"/>
          <w:i/>
          <w:iCs/>
        </w:rPr>
        <w:t>V1 - V</w:t>
      </w:r>
      <w:r w:rsidRPr="00707016">
        <w:rPr>
          <w:rFonts w:ascii="Times New Roman" w:hAnsi="Times New Roman" w:cs="Times New Roman"/>
          <w:i/>
          <w:iCs/>
          <w:sz w:val="14"/>
          <w:szCs w:val="14"/>
        </w:rPr>
        <w:t>2</w:t>
      </w:r>
      <w:r w:rsidRPr="00707016">
        <w:rPr>
          <w:rFonts w:ascii="Times New Roman" w:hAnsi="Times New Roman" w:cs="Times New Roman"/>
          <w:i/>
          <w:iCs/>
        </w:rPr>
        <w:t>.</w:t>
      </w:r>
    </w:p>
    <w:p w:rsidR="007F541A" w:rsidRPr="00707016" w:rsidRDefault="007F541A" w:rsidP="007F541A">
      <w:pPr>
        <w:ind w:firstLine="720"/>
        <w:rPr>
          <w:rFonts w:ascii="Times New Roman" w:hAnsi="Times New Roman" w:cs="Times New Roman"/>
          <w:i/>
          <w:iCs/>
        </w:rPr>
      </w:pPr>
      <w:r w:rsidRPr="00707016">
        <w:rPr>
          <w:rFonts w:ascii="Times New Roman" w:hAnsi="Times New Roman" w:cs="Times New Roman"/>
          <w:i/>
          <w:iCs/>
          <w:noProof/>
        </w:rPr>
        <w:drawing>
          <wp:inline distT="0" distB="0" distL="0" distR="0">
            <wp:extent cx="4873055" cy="2682240"/>
            <wp:effectExtent l="19050" t="0" r="3745" b="0"/>
            <wp:docPr id="1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4879287" cy="2685670"/>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0"/>
          <w:szCs w:val="20"/>
        </w:rPr>
      </w:pPr>
      <w:r w:rsidRPr="00707016">
        <w:rPr>
          <w:rFonts w:ascii="Times New Roman" w:hAnsi="Times New Roman" w:cs="Times New Roman"/>
          <w:b/>
          <w:bCs/>
          <w:sz w:val="20"/>
          <w:szCs w:val="20"/>
        </w:rPr>
        <w:t xml:space="preserve">Figure 4.31 </w:t>
      </w:r>
      <w:r w:rsidRPr="00707016">
        <w:rPr>
          <w:rFonts w:ascii="Times New Roman" w:hAnsi="Times New Roman" w:cs="Times New Roman"/>
          <w:sz w:val="20"/>
          <w:szCs w:val="20"/>
        </w:rPr>
        <w:t>Response of the emitter-coupled binary to an arbitrary input waveform.</w:t>
      </w:r>
    </w:p>
    <w:p w:rsidR="007F541A" w:rsidRDefault="007F541A" w:rsidP="00BF45E3">
      <w:pPr>
        <w:pStyle w:val="Default"/>
        <w:jc w:val="both"/>
        <w:rPr>
          <w:sz w:val="22"/>
          <w:szCs w:val="22"/>
        </w:rPr>
      </w:pPr>
      <w:r w:rsidRPr="00707016">
        <w:rPr>
          <w:sz w:val="22"/>
          <w:szCs w:val="22"/>
        </w:rPr>
        <w:t xml:space="preserve">In another important application, the Schmitt trigger circuit is triggered between its two stable states by alternate positive and negative pulses. If the input is biased at a voltage </w:t>
      </w:r>
      <w:r w:rsidRPr="00707016">
        <w:rPr>
          <w:i/>
          <w:iCs/>
          <w:sz w:val="22"/>
          <w:szCs w:val="22"/>
        </w:rPr>
        <w:t xml:space="preserve">V </w:t>
      </w:r>
      <w:r w:rsidRPr="00707016">
        <w:rPr>
          <w:sz w:val="22"/>
          <w:szCs w:val="22"/>
        </w:rPr>
        <w:t xml:space="preserve">between </w:t>
      </w:r>
      <w:r w:rsidRPr="00707016">
        <w:rPr>
          <w:i/>
          <w:iCs/>
          <w:sz w:val="22"/>
          <w:szCs w:val="22"/>
        </w:rPr>
        <w:t>V</w:t>
      </w:r>
      <w:r w:rsidRPr="00707016">
        <w:rPr>
          <w:i/>
          <w:iCs/>
          <w:sz w:val="14"/>
          <w:szCs w:val="14"/>
        </w:rPr>
        <w:t xml:space="preserve">2 </w:t>
      </w:r>
      <w:r w:rsidRPr="00707016">
        <w:rPr>
          <w:sz w:val="22"/>
          <w:szCs w:val="22"/>
        </w:rPr>
        <w:t xml:space="preserve">and </w:t>
      </w:r>
      <w:r w:rsidRPr="00707016">
        <w:rPr>
          <w:i/>
          <w:iCs/>
          <w:sz w:val="22"/>
          <w:szCs w:val="22"/>
        </w:rPr>
        <w:t>V</w:t>
      </w:r>
      <w:r w:rsidRPr="00707016">
        <w:rPr>
          <w:i/>
          <w:iCs/>
        </w:rPr>
        <w:t>1</w:t>
      </w:r>
      <w:r w:rsidRPr="00707016">
        <w:rPr>
          <w:i/>
          <w:iCs/>
          <w:sz w:val="22"/>
          <w:szCs w:val="22"/>
        </w:rPr>
        <w:t xml:space="preserve"> </w:t>
      </w:r>
      <w:r w:rsidRPr="00707016">
        <w:rPr>
          <w:sz w:val="22"/>
          <w:szCs w:val="22"/>
        </w:rPr>
        <w:t xml:space="preserve">and if a positive pulse of amplitude greater than </w:t>
      </w:r>
      <w:r w:rsidRPr="00707016">
        <w:rPr>
          <w:i/>
          <w:iCs/>
          <w:sz w:val="22"/>
          <w:szCs w:val="22"/>
        </w:rPr>
        <w:t xml:space="preserve">V\ </w:t>
      </w:r>
      <w:r w:rsidRPr="00707016">
        <w:rPr>
          <w:sz w:val="22"/>
          <w:szCs w:val="22"/>
        </w:rPr>
        <w:t xml:space="preserve">- </w:t>
      </w:r>
      <w:r w:rsidRPr="00707016">
        <w:rPr>
          <w:i/>
          <w:iCs/>
          <w:sz w:val="22"/>
          <w:szCs w:val="22"/>
        </w:rPr>
        <w:t xml:space="preserve">V </w:t>
      </w:r>
      <w:r w:rsidRPr="00707016">
        <w:rPr>
          <w:sz w:val="22"/>
          <w:szCs w:val="22"/>
        </w:rPr>
        <w:t xml:space="preserve">is coupled to the input, then </w:t>
      </w:r>
      <w:proofErr w:type="spellStart"/>
      <w:r w:rsidRPr="00707016">
        <w:rPr>
          <w:sz w:val="22"/>
          <w:szCs w:val="22"/>
        </w:rPr>
        <w:t>Qj</w:t>
      </w:r>
      <w:proofErr w:type="spellEnd"/>
      <w:r w:rsidRPr="00707016">
        <w:rPr>
          <w:sz w:val="22"/>
          <w:szCs w:val="22"/>
        </w:rPr>
        <w:t xml:space="preserve"> will conduct and Q</w:t>
      </w:r>
      <w:r w:rsidRPr="00707016">
        <w:rPr>
          <w:sz w:val="14"/>
          <w:szCs w:val="14"/>
        </w:rPr>
        <w:t xml:space="preserve">2 </w:t>
      </w:r>
      <w:r w:rsidRPr="00707016">
        <w:rPr>
          <w:sz w:val="22"/>
          <w:szCs w:val="22"/>
        </w:rPr>
        <w:t xml:space="preserve">will be </w:t>
      </w:r>
      <w:r w:rsidRPr="00707016">
        <w:rPr>
          <w:sz w:val="22"/>
          <w:szCs w:val="22"/>
        </w:rPr>
        <w:lastRenderedPageBreak/>
        <w:t xml:space="preserve">OFF. If now a negative pulse of amplitude larger than </w:t>
      </w:r>
      <w:r w:rsidRPr="00707016">
        <w:rPr>
          <w:i/>
          <w:iCs/>
          <w:sz w:val="22"/>
          <w:szCs w:val="22"/>
        </w:rPr>
        <w:t>V - V</w:t>
      </w:r>
      <w:r w:rsidRPr="00707016">
        <w:rPr>
          <w:i/>
          <w:iCs/>
          <w:sz w:val="14"/>
          <w:szCs w:val="14"/>
        </w:rPr>
        <w:t xml:space="preserve">2 </w:t>
      </w:r>
      <w:r w:rsidRPr="00707016">
        <w:rPr>
          <w:sz w:val="22"/>
          <w:szCs w:val="22"/>
        </w:rPr>
        <w:t>is coupled to the input, the circuit will be trig</w:t>
      </w:r>
      <w:r w:rsidR="007E345D">
        <w:rPr>
          <w:sz w:val="22"/>
          <w:szCs w:val="22"/>
        </w:rPr>
        <w:t>gered back to the state where Q1</w:t>
      </w:r>
      <w:r w:rsidRPr="00707016">
        <w:rPr>
          <w:sz w:val="22"/>
          <w:szCs w:val="22"/>
        </w:rPr>
        <w:t xml:space="preserve"> is OFF and Q</w:t>
      </w:r>
      <w:r w:rsidRPr="00707016">
        <w:rPr>
          <w:sz w:val="14"/>
          <w:szCs w:val="14"/>
        </w:rPr>
        <w:t xml:space="preserve">2 </w:t>
      </w:r>
      <w:r w:rsidRPr="00707016">
        <w:rPr>
          <w:sz w:val="22"/>
          <w:szCs w:val="22"/>
        </w:rPr>
        <w:t xml:space="preserve">is ON. </w:t>
      </w:r>
    </w:p>
    <w:p w:rsidR="00BF45E3" w:rsidRPr="00707016" w:rsidRDefault="00BF45E3" w:rsidP="00BF45E3">
      <w:pPr>
        <w:pStyle w:val="Default"/>
        <w:jc w:val="both"/>
        <w:rPr>
          <w:sz w:val="22"/>
          <w:szCs w:val="22"/>
        </w:rPr>
      </w:pPr>
    </w:p>
    <w:p w:rsidR="007F541A" w:rsidRDefault="007F541A" w:rsidP="007F541A">
      <w:pPr>
        <w:pStyle w:val="Default"/>
        <w:rPr>
          <w:b/>
          <w:bCs/>
          <w:sz w:val="23"/>
          <w:szCs w:val="23"/>
        </w:rPr>
      </w:pPr>
      <w:r w:rsidRPr="00707016">
        <w:rPr>
          <w:b/>
          <w:bCs/>
          <w:sz w:val="23"/>
          <w:szCs w:val="23"/>
        </w:rPr>
        <w:t xml:space="preserve">Hysteresis </w:t>
      </w:r>
    </w:p>
    <w:p w:rsidR="00BF45E3" w:rsidRPr="00707016" w:rsidRDefault="00BF45E3" w:rsidP="007F541A">
      <w:pPr>
        <w:pStyle w:val="Default"/>
        <w:rPr>
          <w:sz w:val="23"/>
          <w:szCs w:val="23"/>
        </w:rPr>
      </w:pPr>
    </w:p>
    <w:p w:rsidR="007F541A" w:rsidRDefault="007F541A" w:rsidP="00BF45E3">
      <w:pPr>
        <w:pStyle w:val="Default"/>
        <w:jc w:val="both"/>
        <w:rPr>
          <w:sz w:val="22"/>
          <w:szCs w:val="22"/>
        </w:rPr>
      </w:pPr>
      <w:r w:rsidRPr="00707016">
        <w:rPr>
          <w:sz w:val="22"/>
          <w:szCs w:val="22"/>
        </w:rPr>
        <w:t>If the amplitude of the periodic input signal is large compared with the hysteresis range V</w:t>
      </w:r>
      <w:r w:rsidRPr="00707016">
        <w:rPr>
          <w:sz w:val="14"/>
          <w:szCs w:val="14"/>
        </w:rPr>
        <w:t>H</w:t>
      </w:r>
      <w:r w:rsidRPr="00707016">
        <w:rPr>
          <w:sz w:val="22"/>
          <w:szCs w:val="22"/>
        </w:rPr>
        <w:t xml:space="preserve">, then the hysteresis of the Schmitt trigger is not a matter of concern. In some applications, a large hysteresis range will not allow the circuit to function properly. Hysteresis may be eliminated by adjusting the loop gain of the circuit to unity. Such an adjustment may be made in a number of ways: </w:t>
      </w:r>
    </w:p>
    <w:p w:rsidR="00BF45E3" w:rsidRPr="00707016" w:rsidRDefault="00BF45E3" w:rsidP="007F541A">
      <w:pPr>
        <w:pStyle w:val="Default"/>
        <w:rPr>
          <w:sz w:val="22"/>
          <w:szCs w:val="22"/>
        </w:rPr>
      </w:pPr>
    </w:p>
    <w:p w:rsidR="007F541A" w:rsidRPr="00707016" w:rsidRDefault="007F541A" w:rsidP="00BF45E3">
      <w:pPr>
        <w:pStyle w:val="Default"/>
        <w:spacing w:line="276" w:lineRule="auto"/>
        <w:jc w:val="both"/>
        <w:rPr>
          <w:sz w:val="22"/>
          <w:szCs w:val="22"/>
        </w:rPr>
      </w:pPr>
      <w:r w:rsidRPr="00707016">
        <w:rPr>
          <w:sz w:val="22"/>
          <w:szCs w:val="22"/>
        </w:rPr>
        <w:t xml:space="preserve">(1) The loop gain may be increased or decreased by increasing or decreasing the resistance </w:t>
      </w:r>
      <w:r w:rsidR="00BF45E3">
        <w:rPr>
          <w:sz w:val="22"/>
          <w:szCs w:val="22"/>
        </w:rPr>
        <w:t>Rc1</w:t>
      </w:r>
    </w:p>
    <w:p w:rsidR="007F541A" w:rsidRPr="00707016" w:rsidRDefault="007F541A" w:rsidP="00BF45E3">
      <w:pPr>
        <w:pStyle w:val="Default"/>
        <w:spacing w:line="276" w:lineRule="auto"/>
        <w:jc w:val="both"/>
        <w:rPr>
          <w:sz w:val="22"/>
          <w:szCs w:val="22"/>
        </w:rPr>
      </w:pPr>
      <w:r w:rsidRPr="00707016">
        <w:rPr>
          <w:sz w:val="22"/>
          <w:szCs w:val="22"/>
        </w:rPr>
        <w:t xml:space="preserve">(2) The loop gain may be increased or decreased by adding a resistance </w:t>
      </w:r>
      <w:r w:rsidR="00BF45E3">
        <w:rPr>
          <w:sz w:val="22"/>
          <w:szCs w:val="22"/>
        </w:rPr>
        <w:t>RE1</w:t>
      </w:r>
      <w:r w:rsidRPr="00707016">
        <w:rPr>
          <w:sz w:val="14"/>
          <w:szCs w:val="14"/>
        </w:rPr>
        <w:t xml:space="preserve"> </w:t>
      </w:r>
      <w:r w:rsidRPr="00707016">
        <w:rPr>
          <w:sz w:val="22"/>
          <w:szCs w:val="22"/>
        </w:rPr>
        <w:t xml:space="preserve">in series </w:t>
      </w:r>
      <w:r w:rsidR="00BF45E3">
        <w:rPr>
          <w:sz w:val="22"/>
          <w:szCs w:val="22"/>
        </w:rPr>
        <w:t>with the emitter of Q1</w:t>
      </w:r>
      <w:r w:rsidRPr="00707016">
        <w:rPr>
          <w:sz w:val="22"/>
          <w:szCs w:val="22"/>
        </w:rPr>
        <w:t xml:space="preserve">, or by adding a resistance </w:t>
      </w:r>
      <w:r w:rsidR="00BF45E3">
        <w:rPr>
          <w:sz w:val="22"/>
          <w:szCs w:val="22"/>
        </w:rPr>
        <w:t>RE</w:t>
      </w:r>
      <w:r w:rsidRPr="00707016">
        <w:rPr>
          <w:sz w:val="22"/>
          <w:szCs w:val="22"/>
        </w:rPr>
        <w:t xml:space="preserve"> in series with the emitter of Q</w:t>
      </w:r>
      <w:r w:rsidRPr="00707016">
        <w:rPr>
          <w:sz w:val="14"/>
          <w:szCs w:val="14"/>
        </w:rPr>
        <w:t xml:space="preserve">2 </w:t>
      </w:r>
      <w:r w:rsidRPr="00707016">
        <w:rPr>
          <w:sz w:val="22"/>
          <w:szCs w:val="22"/>
        </w:rPr>
        <w:t xml:space="preserve">and then decreasing or increasing </w:t>
      </w:r>
      <w:proofErr w:type="spellStart"/>
      <w:r w:rsidRPr="00707016">
        <w:rPr>
          <w:i/>
          <w:iCs/>
          <w:sz w:val="22"/>
          <w:szCs w:val="22"/>
        </w:rPr>
        <w:t>R</w:t>
      </w:r>
      <w:r w:rsidRPr="00707016">
        <w:rPr>
          <w:i/>
          <w:iCs/>
          <w:sz w:val="14"/>
          <w:szCs w:val="14"/>
        </w:rPr>
        <w:t>El</w:t>
      </w:r>
      <w:proofErr w:type="spellEnd"/>
      <w:r w:rsidR="00BF45E3">
        <w:rPr>
          <w:i/>
          <w:iCs/>
          <w:sz w:val="14"/>
          <w:szCs w:val="14"/>
        </w:rPr>
        <w:t xml:space="preserve"> </w:t>
      </w:r>
      <w:r w:rsidRPr="00707016">
        <w:rPr>
          <w:i/>
          <w:iCs/>
          <w:sz w:val="14"/>
          <w:szCs w:val="14"/>
        </w:rPr>
        <w:t xml:space="preserve"> </w:t>
      </w:r>
      <w:r w:rsidRPr="00707016">
        <w:rPr>
          <w:sz w:val="22"/>
          <w:szCs w:val="22"/>
        </w:rPr>
        <w:t xml:space="preserve">and </w:t>
      </w:r>
      <w:r w:rsidRPr="00707016">
        <w:rPr>
          <w:i/>
          <w:iCs/>
          <w:sz w:val="22"/>
          <w:szCs w:val="22"/>
        </w:rPr>
        <w:t>R</w:t>
      </w:r>
      <w:r w:rsidRPr="00707016">
        <w:rPr>
          <w:i/>
          <w:iCs/>
          <w:sz w:val="14"/>
          <w:szCs w:val="14"/>
        </w:rPr>
        <w:t>E2</w:t>
      </w:r>
      <w:r w:rsidRPr="00707016">
        <w:rPr>
          <w:i/>
          <w:iCs/>
          <w:sz w:val="22"/>
          <w:szCs w:val="22"/>
        </w:rPr>
        <w:t xml:space="preserve">. </w:t>
      </w:r>
      <w:r w:rsidRPr="00707016">
        <w:rPr>
          <w:sz w:val="22"/>
          <w:szCs w:val="22"/>
        </w:rPr>
        <w:t xml:space="preserve">Since </w:t>
      </w:r>
      <w:r w:rsidR="00BF45E3">
        <w:rPr>
          <w:sz w:val="22"/>
          <w:szCs w:val="22"/>
        </w:rPr>
        <w:t>R</w:t>
      </w:r>
      <w:r w:rsidRPr="00707016">
        <w:rPr>
          <w:sz w:val="14"/>
          <w:szCs w:val="14"/>
        </w:rPr>
        <w:t xml:space="preserve">C1 </w:t>
      </w:r>
      <w:r w:rsidRPr="00707016">
        <w:rPr>
          <w:sz w:val="22"/>
          <w:szCs w:val="22"/>
        </w:rPr>
        <w:t xml:space="preserve">and </w:t>
      </w:r>
      <w:r w:rsidRPr="00707016">
        <w:rPr>
          <w:i/>
          <w:iCs/>
          <w:sz w:val="22"/>
          <w:szCs w:val="22"/>
        </w:rPr>
        <w:t>R</w:t>
      </w:r>
      <w:r w:rsidR="00BF45E3">
        <w:rPr>
          <w:i/>
          <w:iCs/>
          <w:sz w:val="14"/>
          <w:szCs w:val="14"/>
        </w:rPr>
        <w:t>E1</w:t>
      </w:r>
      <w:r w:rsidRPr="00707016">
        <w:rPr>
          <w:i/>
          <w:iCs/>
          <w:sz w:val="14"/>
          <w:szCs w:val="14"/>
        </w:rPr>
        <w:t xml:space="preserve"> </w:t>
      </w:r>
      <w:r w:rsidR="00BF45E3">
        <w:rPr>
          <w:sz w:val="22"/>
          <w:szCs w:val="22"/>
        </w:rPr>
        <w:t>are in series with Q1</w:t>
      </w:r>
      <w:r w:rsidRPr="00707016">
        <w:rPr>
          <w:sz w:val="22"/>
          <w:szCs w:val="22"/>
        </w:rPr>
        <w:t xml:space="preserve">, these resistors will have </w:t>
      </w:r>
      <w:r w:rsidR="00BF45E3">
        <w:rPr>
          <w:sz w:val="22"/>
          <w:szCs w:val="22"/>
        </w:rPr>
        <w:t>no effect on the circuit when Q1</w:t>
      </w:r>
      <w:r w:rsidRPr="00707016">
        <w:rPr>
          <w:sz w:val="22"/>
          <w:szCs w:val="22"/>
        </w:rPr>
        <w:t xml:space="preserve"> is OFF. Therefore, these resistors will not change </w:t>
      </w:r>
      <w:r w:rsidR="00BF45E3">
        <w:rPr>
          <w:i/>
          <w:iCs/>
          <w:sz w:val="22"/>
          <w:szCs w:val="22"/>
        </w:rPr>
        <w:t>V1</w:t>
      </w:r>
      <w:r w:rsidRPr="00707016">
        <w:rPr>
          <w:i/>
          <w:iCs/>
          <w:sz w:val="22"/>
          <w:szCs w:val="22"/>
        </w:rPr>
        <w:t xml:space="preserve"> </w:t>
      </w:r>
      <w:r w:rsidRPr="00707016">
        <w:rPr>
          <w:sz w:val="22"/>
          <w:szCs w:val="22"/>
        </w:rPr>
        <w:t>but may be used to move V</w:t>
      </w:r>
      <w:r w:rsidRPr="00707016">
        <w:rPr>
          <w:sz w:val="14"/>
          <w:szCs w:val="14"/>
        </w:rPr>
        <w:t xml:space="preserve">2 </w:t>
      </w:r>
      <w:r w:rsidRPr="00707016">
        <w:rPr>
          <w:sz w:val="22"/>
          <w:szCs w:val="22"/>
        </w:rPr>
        <w:t xml:space="preserve">closer to or coincident with </w:t>
      </w:r>
      <w:r w:rsidR="00BF45E3">
        <w:rPr>
          <w:i/>
          <w:iCs/>
          <w:sz w:val="22"/>
          <w:szCs w:val="22"/>
        </w:rPr>
        <w:t>V1</w:t>
      </w:r>
      <w:r w:rsidRPr="00707016">
        <w:rPr>
          <w:i/>
          <w:iCs/>
          <w:sz w:val="22"/>
          <w:szCs w:val="22"/>
        </w:rPr>
        <w:t xml:space="preserve">. </w:t>
      </w:r>
      <w:r w:rsidRPr="00707016">
        <w:rPr>
          <w:sz w:val="22"/>
          <w:szCs w:val="22"/>
        </w:rPr>
        <w:t xml:space="preserve">Similarly, </w:t>
      </w:r>
      <w:r w:rsidRPr="00707016">
        <w:rPr>
          <w:i/>
          <w:iCs/>
          <w:sz w:val="22"/>
          <w:szCs w:val="22"/>
        </w:rPr>
        <w:t>R</w:t>
      </w:r>
      <w:r w:rsidRPr="00707016">
        <w:rPr>
          <w:i/>
          <w:iCs/>
          <w:sz w:val="14"/>
          <w:szCs w:val="14"/>
        </w:rPr>
        <w:t xml:space="preserve">E2 </w:t>
      </w:r>
      <w:r w:rsidRPr="00707016">
        <w:rPr>
          <w:sz w:val="22"/>
          <w:szCs w:val="22"/>
        </w:rPr>
        <w:t xml:space="preserve">will affect </w:t>
      </w:r>
      <w:r w:rsidR="00BF45E3">
        <w:rPr>
          <w:i/>
          <w:iCs/>
          <w:sz w:val="22"/>
          <w:szCs w:val="22"/>
        </w:rPr>
        <w:t>V1</w:t>
      </w:r>
      <w:r w:rsidRPr="00707016">
        <w:rPr>
          <w:i/>
          <w:iCs/>
          <w:sz w:val="22"/>
          <w:szCs w:val="22"/>
        </w:rPr>
        <w:t xml:space="preserve"> </w:t>
      </w:r>
      <w:r w:rsidRPr="00707016">
        <w:rPr>
          <w:sz w:val="22"/>
          <w:szCs w:val="22"/>
        </w:rPr>
        <w:t xml:space="preserve">but not </w:t>
      </w:r>
      <w:r w:rsidRPr="00707016">
        <w:rPr>
          <w:i/>
          <w:iCs/>
          <w:sz w:val="22"/>
          <w:szCs w:val="22"/>
        </w:rPr>
        <w:t>V</w:t>
      </w:r>
      <w:r w:rsidRPr="00707016">
        <w:rPr>
          <w:i/>
          <w:iCs/>
          <w:sz w:val="14"/>
          <w:szCs w:val="14"/>
        </w:rPr>
        <w:t>2</w:t>
      </w:r>
      <w:r w:rsidRPr="00707016">
        <w:rPr>
          <w:i/>
          <w:iCs/>
          <w:sz w:val="22"/>
          <w:szCs w:val="22"/>
        </w:rPr>
        <w:t xml:space="preserve">. </w:t>
      </w:r>
    </w:p>
    <w:p w:rsidR="007F541A" w:rsidRPr="00707016" w:rsidRDefault="007F541A" w:rsidP="00BF45E3">
      <w:pPr>
        <w:pStyle w:val="Default"/>
        <w:spacing w:line="276" w:lineRule="auto"/>
        <w:jc w:val="both"/>
        <w:rPr>
          <w:sz w:val="23"/>
          <w:szCs w:val="23"/>
        </w:rPr>
      </w:pPr>
      <w:r w:rsidRPr="00707016">
        <w:rPr>
          <w:sz w:val="23"/>
          <w:szCs w:val="23"/>
        </w:rPr>
        <w:t xml:space="preserve">(3) The loop gain may also be varied by varying the ratio </w:t>
      </w:r>
      <w:r w:rsidR="00296300">
        <w:rPr>
          <w:i/>
          <w:iCs/>
          <w:sz w:val="23"/>
          <w:szCs w:val="23"/>
        </w:rPr>
        <w:t>R[</w:t>
      </w:r>
      <w:r w:rsidRPr="00707016">
        <w:rPr>
          <w:i/>
          <w:iCs/>
          <w:sz w:val="23"/>
          <w:szCs w:val="23"/>
        </w:rPr>
        <w:t>(</w:t>
      </w:r>
      <w:proofErr w:type="spellStart"/>
      <w:r w:rsidRPr="00707016">
        <w:rPr>
          <w:i/>
          <w:iCs/>
          <w:sz w:val="23"/>
          <w:szCs w:val="23"/>
        </w:rPr>
        <w:t>Ri</w:t>
      </w:r>
      <w:proofErr w:type="spellEnd"/>
      <w:r w:rsidRPr="00707016">
        <w:rPr>
          <w:i/>
          <w:iCs/>
          <w:sz w:val="23"/>
          <w:szCs w:val="23"/>
        </w:rPr>
        <w:t xml:space="preserve"> </w:t>
      </w:r>
      <w:r w:rsidRPr="00707016">
        <w:rPr>
          <w:sz w:val="23"/>
          <w:szCs w:val="23"/>
        </w:rPr>
        <w:t xml:space="preserve">+ </w:t>
      </w:r>
      <w:r w:rsidR="00296300">
        <w:rPr>
          <w:sz w:val="23"/>
          <w:szCs w:val="23"/>
        </w:rPr>
        <w:t>RB1</w:t>
      </w:r>
      <w:r w:rsidRPr="00707016">
        <w:rPr>
          <w:sz w:val="23"/>
          <w:szCs w:val="23"/>
        </w:rPr>
        <w:t>)</w:t>
      </w:r>
      <w:r w:rsidR="00240022">
        <w:rPr>
          <w:sz w:val="23"/>
          <w:szCs w:val="23"/>
        </w:rPr>
        <w:t>]</w:t>
      </w:r>
      <w:r w:rsidRPr="00707016">
        <w:rPr>
          <w:sz w:val="23"/>
          <w:szCs w:val="23"/>
        </w:rPr>
        <w:t xml:space="preserve">. Such an adjustment will change both </w:t>
      </w:r>
      <w:r w:rsidR="00296300">
        <w:rPr>
          <w:i/>
          <w:iCs/>
          <w:sz w:val="23"/>
          <w:szCs w:val="23"/>
        </w:rPr>
        <w:t>V1</w:t>
      </w:r>
      <w:r w:rsidRPr="00707016">
        <w:rPr>
          <w:i/>
          <w:iCs/>
          <w:sz w:val="23"/>
          <w:szCs w:val="23"/>
        </w:rPr>
        <w:t xml:space="preserve"> </w:t>
      </w:r>
      <w:r w:rsidRPr="00707016">
        <w:rPr>
          <w:sz w:val="23"/>
          <w:szCs w:val="23"/>
        </w:rPr>
        <w:t xml:space="preserve">and </w:t>
      </w:r>
      <w:r w:rsidRPr="00707016">
        <w:rPr>
          <w:i/>
          <w:iCs/>
          <w:sz w:val="23"/>
          <w:szCs w:val="23"/>
        </w:rPr>
        <w:t>V</w:t>
      </w:r>
      <w:r w:rsidRPr="00707016">
        <w:rPr>
          <w:i/>
          <w:iCs/>
          <w:sz w:val="15"/>
          <w:szCs w:val="15"/>
        </w:rPr>
        <w:t>2</w:t>
      </w:r>
      <w:r w:rsidRPr="00707016">
        <w:rPr>
          <w:i/>
          <w:iCs/>
          <w:sz w:val="23"/>
          <w:szCs w:val="23"/>
        </w:rPr>
        <w:t xml:space="preserve">. </w:t>
      </w:r>
    </w:p>
    <w:p w:rsidR="007F541A" w:rsidRDefault="007F541A" w:rsidP="00296300">
      <w:pPr>
        <w:pStyle w:val="Default"/>
        <w:spacing w:line="276" w:lineRule="auto"/>
        <w:jc w:val="both"/>
        <w:rPr>
          <w:i/>
          <w:iCs/>
          <w:sz w:val="22"/>
          <w:szCs w:val="22"/>
        </w:rPr>
      </w:pPr>
      <w:r w:rsidRPr="00707016">
        <w:rPr>
          <w:sz w:val="22"/>
          <w:szCs w:val="22"/>
        </w:rPr>
        <w:t xml:space="preserve">(4) The loop gain may be increased by increasing the value of </w:t>
      </w:r>
      <w:r w:rsidR="00296300">
        <w:rPr>
          <w:i/>
          <w:iCs/>
          <w:sz w:val="22"/>
          <w:szCs w:val="22"/>
        </w:rPr>
        <w:t>R</w:t>
      </w:r>
      <w:r w:rsidR="00296300" w:rsidRPr="00296300">
        <w:rPr>
          <w:i/>
          <w:iCs/>
          <w:sz w:val="22"/>
          <w:szCs w:val="22"/>
          <w:vertAlign w:val="subscript"/>
        </w:rPr>
        <w:t>S</w:t>
      </w:r>
      <w:r w:rsidRPr="00707016">
        <w:rPr>
          <w:i/>
          <w:iCs/>
          <w:sz w:val="22"/>
          <w:szCs w:val="22"/>
        </w:rPr>
        <w:t xml:space="preserve">. </w:t>
      </w:r>
    </w:p>
    <w:p w:rsidR="00296300" w:rsidRPr="00707016" w:rsidRDefault="00296300" w:rsidP="00296300">
      <w:pPr>
        <w:pStyle w:val="Default"/>
        <w:spacing w:line="276" w:lineRule="auto"/>
        <w:jc w:val="both"/>
        <w:rPr>
          <w:sz w:val="22"/>
          <w:szCs w:val="22"/>
        </w:rPr>
      </w:pPr>
    </w:p>
    <w:p w:rsidR="007F541A" w:rsidRDefault="007F541A" w:rsidP="00296300">
      <w:pPr>
        <w:pStyle w:val="Default"/>
        <w:spacing w:line="276" w:lineRule="auto"/>
        <w:jc w:val="both"/>
        <w:rPr>
          <w:sz w:val="22"/>
          <w:szCs w:val="22"/>
        </w:rPr>
      </w:pPr>
      <w:r w:rsidRPr="00707016">
        <w:rPr>
          <w:sz w:val="22"/>
          <w:szCs w:val="22"/>
        </w:rPr>
        <w:t xml:space="preserve">If </w:t>
      </w:r>
      <w:r w:rsidR="00296300">
        <w:rPr>
          <w:sz w:val="22"/>
          <w:szCs w:val="22"/>
        </w:rPr>
        <w:t>R</w:t>
      </w:r>
      <w:r w:rsidRPr="00707016">
        <w:rPr>
          <w:sz w:val="14"/>
          <w:szCs w:val="14"/>
        </w:rPr>
        <w:t xml:space="preserve">E1 </w:t>
      </w:r>
      <w:r w:rsidRPr="00707016">
        <w:rPr>
          <w:sz w:val="22"/>
          <w:szCs w:val="22"/>
        </w:rPr>
        <w:t xml:space="preserve">or </w:t>
      </w:r>
      <w:r w:rsidRPr="00707016">
        <w:rPr>
          <w:i/>
          <w:iCs/>
          <w:sz w:val="22"/>
          <w:szCs w:val="22"/>
        </w:rPr>
        <w:t>R</w:t>
      </w:r>
      <w:r w:rsidRPr="00707016">
        <w:rPr>
          <w:i/>
          <w:iCs/>
          <w:sz w:val="14"/>
          <w:szCs w:val="14"/>
        </w:rPr>
        <w:t xml:space="preserve">E2 </w:t>
      </w:r>
      <w:r w:rsidRPr="00707016">
        <w:rPr>
          <w:sz w:val="22"/>
          <w:szCs w:val="22"/>
        </w:rPr>
        <w:t xml:space="preserve">is larger than the value required to give zero hysteresis, then the gain will be less than unity and the circuit will not change state. So, usually </w:t>
      </w:r>
      <w:r w:rsidRPr="00707016">
        <w:rPr>
          <w:i/>
          <w:iCs/>
          <w:sz w:val="22"/>
          <w:szCs w:val="22"/>
        </w:rPr>
        <w:t>R</w:t>
      </w:r>
      <w:r w:rsidRPr="00707016">
        <w:rPr>
          <w:i/>
          <w:iCs/>
          <w:sz w:val="14"/>
          <w:szCs w:val="14"/>
        </w:rPr>
        <w:t>E</w:t>
      </w:r>
      <w:r w:rsidR="00296300">
        <w:rPr>
          <w:i/>
          <w:iCs/>
          <w:sz w:val="22"/>
          <w:szCs w:val="22"/>
        </w:rPr>
        <w:t>1</w:t>
      </w:r>
      <w:r w:rsidRPr="00707016">
        <w:rPr>
          <w:i/>
          <w:iCs/>
          <w:sz w:val="22"/>
          <w:szCs w:val="22"/>
        </w:rPr>
        <w:t xml:space="preserve"> </w:t>
      </w:r>
      <w:r w:rsidR="00296300">
        <w:rPr>
          <w:sz w:val="22"/>
          <w:szCs w:val="22"/>
        </w:rPr>
        <w:t>or R</w:t>
      </w:r>
      <w:r w:rsidRPr="00707016">
        <w:rPr>
          <w:sz w:val="14"/>
          <w:szCs w:val="14"/>
        </w:rPr>
        <w:t xml:space="preserve">E2 </w:t>
      </w:r>
      <w:r w:rsidRPr="00707016">
        <w:rPr>
          <w:sz w:val="22"/>
          <w:szCs w:val="22"/>
        </w:rPr>
        <w:t xml:space="preserve">is chosen so that a small amount of hysteresis remains in order to ensure that the loop gain is greater than unity. </w:t>
      </w:r>
    </w:p>
    <w:p w:rsidR="00296300" w:rsidRPr="00707016" w:rsidRDefault="00296300" w:rsidP="00296300">
      <w:pPr>
        <w:pStyle w:val="Default"/>
        <w:spacing w:line="276" w:lineRule="auto"/>
        <w:jc w:val="both"/>
        <w:rPr>
          <w:sz w:val="22"/>
          <w:szCs w:val="22"/>
        </w:rPr>
      </w:pPr>
    </w:p>
    <w:p w:rsidR="007F541A" w:rsidRDefault="007F541A" w:rsidP="00296300">
      <w:pPr>
        <w:pStyle w:val="Default"/>
        <w:jc w:val="both"/>
        <w:rPr>
          <w:sz w:val="16"/>
          <w:szCs w:val="16"/>
        </w:rPr>
      </w:pPr>
      <w:r w:rsidRPr="00707016">
        <w:rPr>
          <w:sz w:val="22"/>
          <w:szCs w:val="22"/>
        </w:rPr>
        <w:t xml:space="preserve">Vi is independent of </w:t>
      </w:r>
      <w:r w:rsidRPr="00707016">
        <w:rPr>
          <w:i/>
          <w:iCs/>
          <w:sz w:val="22"/>
          <w:szCs w:val="22"/>
        </w:rPr>
        <w:t>R</w:t>
      </w:r>
      <w:r w:rsidRPr="00707016">
        <w:rPr>
          <w:i/>
          <w:iCs/>
          <w:sz w:val="14"/>
          <w:szCs w:val="14"/>
        </w:rPr>
        <w:t xml:space="preserve">s </w:t>
      </w:r>
      <w:r w:rsidRPr="00707016">
        <w:rPr>
          <w:sz w:val="22"/>
          <w:szCs w:val="22"/>
        </w:rPr>
        <w:t>but V</w:t>
      </w:r>
      <w:r w:rsidRPr="00707016">
        <w:rPr>
          <w:sz w:val="14"/>
          <w:szCs w:val="14"/>
        </w:rPr>
        <w:t xml:space="preserve">2 </w:t>
      </w:r>
      <w:r w:rsidRPr="00707016">
        <w:rPr>
          <w:sz w:val="22"/>
          <w:szCs w:val="22"/>
        </w:rPr>
        <w:t xml:space="preserve">depends on </w:t>
      </w:r>
      <w:r w:rsidRPr="00707016">
        <w:rPr>
          <w:i/>
          <w:iCs/>
          <w:sz w:val="22"/>
          <w:szCs w:val="22"/>
        </w:rPr>
        <w:t>R</w:t>
      </w:r>
      <w:r w:rsidR="00296300">
        <w:rPr>
          <w:i/>
          <w:iCs/>
          <w:sz w:val="22"/>
          <w:szCs w:val="22"/>
        </w:rPr>
        <w:t>S</w:t>
      </w:r>
      <w:r w:rsidRPr="00707016">
        <w:rPr>
          <w:i/>
          <w:iCs/>
          <w:sz w:val="22"/>
          <w:szCs w:val="22"/>
        </w:rPr>
        <w:t xml:space="preserve"> </w:t>
      </w:r>
      <w:r w:rsidRPr="00707016">
        <w:rPr>
          <w:sz w:val="22"/>
          <w:szCs w:val="22"/>
        </w:rPr>
        <w:t xml:space="preserve">and increases with an increase in the value of </w:t>
      </w:r>
      <w:r w:rsidRPr="00707016">
        <w:rPr>
          <w:i/>
          <w:iCs/>
          <w:sz w:val="22"/>
          <w:szCs w:val="22"/>
        </w:rPr>
        <w:t>R</w:t>
      </w:r>
      <w:r w:rsidRPr="00707016">
        <w:rPr>
          <w:i/>
          <w:iCs/>
          <w:sz w:val="14"/>
          <w:szCs w:val="14"/>
        </w:rPr>
        <w:t>s</w:t>
      </w:r>
      <w:r w:rsidRPr="00707016">
        <w:rPr>
          <w:i/>
          <w:iCs/>
          <w:sz w:val="22"/>
          <w:szCs w:val="22"/>
        </w:rPr>
        <w:t xml:space="preserve">. </w:t>
      </w:r>
      <w:r w:rsidRPr="00707016">
        <w:rPr>
          <w:sz w:val="22"/>
          <w:szCs w:val="22"/>
        </w:rPr>
        <w:t xml:space="preserve">So for a large value of </w:t>
      </w:r>
      <w:r w:rsidRPr="00707016">
        <w:rPr>
          <w:i/>
          <w:iCs/>
          <w:sz w:val="22"/>
          <w:szCs w:val="22"/>
        </w:rPr>
        <w:t>R</w:t>
      </w:r>
      <w:r w:rsidRPr="00707016">
        <w:rPr>
          <w:i/>
          <w:iCs/>
          <w:sz w:val="14"/>
          <w:szCs w:val="14"/>
        </w:rPr>
        <w:t xml:space="preserve">s </w:t>
      </w:r>
      <w:r w:rsidRPr="00707016">
        <w:rPr>
          <w:sz w:val="22"/>
          <w:szCs w:val="22"/>
        </w:rPr>
        <w:t>it is possible for V</w:t>
      </w:r>
      <w:r w:rsidRPr="00707016">
        <w:rPr>
          <w:sz w:val="14"/>
          <w:szCs w:val="14"/>
        </w:rPr>
        <w:t xml:space="preserve">2 to </w:t>
      </w:r>
      <w:r w:rsidRPr="00707016">
        <w:rPr>
          <w:sz w:val="22"/>
          <w:szCs w:val="22"/>
        </w:rPr>
        <w:t xml:space="preserve">be equal to </w:t>
      </w:r>
      <w:r w:rsidR="00296300">
        <w:rPr>
          <w:i/>
          <w:iCs/>
          <w:sz w:val="22"/>
          <w:szCs w:val="22"/>
        </w:rPr>
        <w:t>V1</w:t>
      </w:r>
      <w:r w:rsidRPr="00707016">
        <w:rPr>
          <w:i/>
          <w:iCs/>
          <w:sz w:val="22"/>
          <w:szCs w:val="22"/>
        </w:rPr>
        <w:t xml:space="preserve">, </w:t>
      </w:r>
      <w:r w:rsidRPr="00707016">
        <w:rPr>
          <w:sz w:val="22"/>
          <w:szCs w:val="22"/>
        </w:rPr>
        <w:t xml:space="preserve">Hysteresis is thus eliminated and the gain is unity. If </w:t>
      </w:r>
      <w:r w:rsidRPr="00707016">
        <w:rPr>
          <w:i/>
          <w:iCs/>
          <w:sz w:val="22"/>
          <w:szCs w:val="22"/>
        </w:rPr>
        <w:t>R</w:t>
      </w:r>
      <w:r w:rsidRPr="00707016">
        <w:rPr>
          <w:i/>
          <w:iCs/>
          <w:sz w:val="14"/>
          <w:szCs w:val="14"/>
        </w:rPr>
        <w:t xml:space="preserve">s </w:t>
      </w:r>
      <w:r w:rsidRPr="00707016">
        <w:rPr>
          <w:sz w:val="22"/>
          <w:szCs w:val="22"/>
        </w:rPr>
        <w:t>exceeds this critical value, the loop gain falls below unity and the circuit c</w:t>
      </w:r>
      <w:r w:rsidR="00296300">
        <w:rPr>
          <w:sz w:val="22"/>
          <w:szCs w:val="22"/>
        </w:rPr>
        <w:t>annot be</w:t>
      </w:r>
      <w:r w:rsidRPr="00707016">
        <w:rPr>
          <w:sz w:val="22"/>
          <w:szCs w:val="22"/>
        </w:rPr>
        <w:t xml:space="preserve"> triggered. If </w:t>
      </w:r>
      <w:r w:rsidRPr="00707016">
        <w:rPr>
          <w:i/>
          <w:iCs/>
          <w:sz w:val="22"/>
          <w:szCs w:val="22"/>
        </w:rPr>
        <w:t>R</w:t>
      </w:r>
      <w:r w:rsidRPr="00707016">
        <w:rPr>
          <w:i/>
          <w:iCs/>
          <w:sz w:val="14"/>
          <w:szCs w:val="14"/>
        </w:rPr>
        <w:t xml:space="preserve">s </w:t>
      </w:r>
      <w:r w:rsidRPr="00707016">
        <w:rPr>
          <w:sz w:val="22"/>
          <w:szCs w:val="22"/>
        </w:rPr>
        <w:t>is too small, the speed of operation of the</w:t>
      </w:r>
      <w:r w:rsidRPr="00296300">
        <w:rPr>
          <w:sz w:val="22"/>
          <w:szCs w:val="20"/>
        </w:rPr>
        <w:t xml:space="preserve"> circuit is reduced</w:t>
      </w:r>
      <w:r w:rsidRPr="00707016">
        <w:rPr>
          <w:sz w:val="16"/>
          <w:szCs w:val="16"/>
        </w:rPr>
        <w:t xml:space="preserve">. </w:t>
      </w:r>
    </w:p>
    <w:p w:rsidR="00296300" w:rsidRPr="00707016" w:rsidRDefault="00296300" w:rsidP="00296300">
      <w:pPr>
        <w:pStyle w:val="Default"/>
        <w:jc w:val="both"/>
        <w:rPr>
          <w:sz w:val="16"/>
          <w:szCs w:val="16"/>
        </w:rPr>
      </w:pPr>
    </w:p>
    <w:p w:rsidR="007F541A" w:rsidRDefault="007F541A" w:rsidP="007F541A">
      <w:pPr>
        <w:pStyle w:val="Default"/>
        <w:rPr>
          <w:b/>
          <w:bCs/>
          <w:sz w:val="23"/>
          <w:szCs w:val="23"/>
        </w:rPr>
      </w:pPr>
      <w:r w:rsidRPr="00707016">
        <w:rPr>
          <w:b/>
          <w:bCs/>
          <w:sz w:val="23"/>
          <w:szCs w:val="23"/>
        </w:rPr>
        <w:t xml:space="preserve">Derivation of expression for UTP </w:t>
      </w:r>
    </w:p>
    <w:p w:rsidR="00296300" w:rsidRPr="00707016" w:rsidRDefault="00296300" w:rsidP="007F541A">
      <w:pPr>
        <w:pStyle w:val="Default"/>
        <w:rPr>
          <w:sz w:val="23"/>
          <w:szCs w:val="23"/>
        </w:rPr>
      </w:pPr>
    </w:p>
    <w:p w:rsidR="007F541A" w:rsidRPr="00707016" w:rsidRDefault="007F541A" w:rsidP="007F541A">
      <w:pPr>
        <w:ind w:firstLine="720"/>
        <w:rPr>
          <w:rFonts w:ascii="Times New Roman" w:hAnsi="Times New Roman" w:cs="Times New Roman"/>
        </w:rPr>
      </w:pPr>
      <w:r w:rsidRPr="00707016">
        <w:rPr>
          <w:rFonts w:ascii="Times New Roman" w:hAnsi="Times New Roman" w:cs="Times New Roman"/>
        </w:rPr>
        <w:t xml:space="preserve">The upper triggering point UTP is defined as the input voltage </w:t>
      </w:r>
      <w:proofErr w:type="spellStart"/>
      <w:r w:rsidRPr="00707016">
        <w:rPr>
          <w:rFonts w:ascii="Times New Roman" w:hAnsi="Times New Roman" w:cs="Times New Roman"/>
          <w:i/>
          <w:iCs/>
        </w:rPr>
        <w:t>V</w:t>
      </w:r>
      <w:r w:rsidRPr="00707016">
        <w:rPr>
          <w:rFonts w:ascii="Times New Roman" w:hAnsi="Times New Roman" w:cs="Times New Roman"/>
          <w:i/>
          <w:iCs/>
          <w:sz w:val="14"/>
          <w:szCs w:val="14"/>
        </w:rPr>
        <w:t>l</w:t>
      </w:r>
      <w:proofErr w:type="spellEnd"/>
      <w:r w:rsidRPr="00707016">
        <w:rPr>
          <w:rFonts w:ascii="Times New Roman" w:hAnsi="Times New Roman" w:cs="Times New Roman"/>
          <w:i/>
          <w:iCs/>
          <w:sz w:val="14"/>
          <w:szCs w:val="14"/>
        </w:rPr>
        <w:t xml:space="preserve"> </w:t>
      </w:r>
      <w:r w:rsidR="00296300">
        <w:rPr>
          <w:rFonts w:ascii="Times New Roman" w:hAnsi="Times New Roman" w:cs="Times New Roman"/>
        </w:rPr>
        <w:t>at which the transistor Q1</w:t>
      </w:r>
      <w:r w:rsidRPr="00707016">
        <w:rPr>
          <w:rFonts w:ascii="Times New Roman" w:hAnsi="Times New Roman" w:cs="Times New Roman"/>
        </w:rPr>
        <w:t xml:space="preserve"> just enters into conduction. To calculate </w:t>
      </w:r>
      <w:proofErr w:type="spellStart"/>
      <w:r w:rsidRPr="00707016">
        <w:rPr>
          <w:rFonts w:ascii="Times New Roman" w:hAnsi="Times New Roman" w:cs="Times New Roman"/>
        </w:rPr>
        <w:t>V</w:t>
      </w:r>
      <w:r w:rsidRPr="00707016">
        <w:rPr>
          <w:rFonts w:ascii="Times New Roman" w:hAnsi="Times New Roman" w:cs="Times New Roman"/>
          <w:sz w:val="14"/>
          <w:szCs w:val="14"/>
        </w:rPr>
        <w:t>b</w:t>
      </w:r>
      <w:proofErr w:type="spellEnd"/>
      <w:r w:rsidRPr="00707016">
        <w:rPr>
          <w:rFonts w:ascii="Times New Roman" w:hAnsi="Times New Roman" w:cs="Times New Roman"/>
          <w:sz w:val="14"/>
          <w:szCs w:val="14"/>
        </w:rPr>
        <w:t xml:space="preserve"> </w:t>
      </w:r>
      <w:r w:rsidRPr="00707016">
        <w:rPr>
          <w:rFonts w:ascii="Times New Roman" w:hAnsi="Times New Roman" w:cs="Times New Roman"/>
        </w:rPr>
        <w:t>we have to first find the current in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when </w:t>
      </w:r>
      <w:r w:rsidRPr="00707016">
        <w:rPr>
          <w:rFonts w:ascii="Times New Roman" w:hAnsi="Times New Roman" w:cs="Times New Roman"/>
          <w:sz w:val="18"/>
          <w:szCs w:val="18"/>
        </w:rPr>
        <w:t>Q</w:t>
      </w:r>
      <w:r w:rsidR="00296300">
        <w:rPr>
          <w:rFonts w:ascii="Times New Roman" w:hAnsi="Times New Roman" w:cs="Times New Roman"/>
        </w:rPr>
        <w:t>1</w:t>
      </w:r>
      <w:r w:rsidRPr="00707016">
        <w:rPr>
          <w:rFonts w:ascii="Times New Roman" w:hAnsi="Times New Roman" w:cs="Times New Roman"/>
        </w:rPr>
        <w:t xml:space="preserve"> just enters into conduction. For this we have to find the </w:t>
      </w:r>
      <w:proofErr w:type="spellStart"/>
      <w:r w:rsidRPr="00707016">
        <w:rPr>
          <w:rFonts w:ascii="Times New Roman" w:hAnsi="Times New Roman" w:cs="Times New Roman"/>
        </w:rPr>
        <w:t>Thevenin's</w:t>
      </w:r>
      <w:proofErr w:type="spellEnd"/>
      <w:r w:rsidRPr="00707016">
        <w:rPr>
          <w:rFonts w:ascii="Times New Roman" w:hAnsi="Times New Roman" w:cs="Times New Roman"/>
        </w:rPr>
        <w:t xml:space="preserve"> equivalent voltage </w:t>
      </w:r>
      <w:r w:rsidRPr="00707016">
        <w:rPr>
          <w:rFonts w:ascii="Times New Roman" w:hAnsi="Times New Roman" w:cs="Times New Roman"/>
          <w:i/>
          <w:iCs/>
        </w:rPr>
        <w:t>V</w:t>
      </w:r>
      <w:r w:rsidR="00240022">
        <w:rPr>
          <w:rFonts w:ascii="Times New Roman" w:hAnsi="Times New Roman" w:cs="Times New Roman"/>
          <w:i/>
          <w:iCs/>
        </w:rPr>
        <w:t>'</w:t>
      </w:r>
      <w:r w:rsidRPr="00707016">
        <w:rPr>
          <w:rFonts w:ascii="Times New Roman" w:hAnsi="Times New Roman" w:cs="Times New Roman"/>
          <w:i/>
          <w:iCs/>
        </w:rPr>
        <w:t xml:space="preserve"> </w:t>
      </w:r>
      <w:r w:rsidRPr="00707016">
        <w:rPr>
          <w:rFonts w:ascii="Times New Roman" w:hAnsi="Times New Roman" w:cs="Times New Roman"/>
        </w:rPr>
        <w:t xml:space="preserve">and the </w:t>
      </w:r>
      <w:proofErr w:type="spellStart"/>
      <w:r w:rsidRPr="00707016">
        <w:rPr>
          <w:rFonts w:ascii="Times New Roman" w:hAnsi="Times New Roman" w:cs="Times New Roman"/>
        </w:rPr>
        <w:t>Thevenin's</w:t>
      </w:r>
      <w:proofErr w:type="spellEnd"/>
      <w:r w:rsidRPr="00707016">
        <w:rPr>
          <w:rFonts w:ascii="Times New Roman" w:hAnsi="Times New Roman" w:cs="Times New Roman"/>
        </w:rPr>
        <w:t xml:space="preserve"> equivalent resistance </w:t>
      </w:r>
      <w:r w:rsidR="00240022">
        <w:rPr>
          <w:rFonts w:ascii="Times New Roman" w:hAnsi="Times New Roman" w:cs="Times New Roman"/>
        </w:rPr>
        <w:t>R</w:t>
      </w:r>
      <w:r w:rsidRPr="00707016">
        <w:rPr>
          <w:rFonts w:ascii="Times New Roman" w:hAnsi="Times New Roman" w:cs="Times New Roman"/>
          <w:sz w:val="14"/>
          <w:szCs w:val="14"/>
        </w:rPr>
        <w:t xml:space="preserve">B </w:t>
      </w:r>
      <w:r w:rsidRPr="00707016">
        <w:rPr>
          <w:rFonts w:ascii="Times New Roman" w:hAnsi="Times New Roman" w:cs="Times New Roman"/>
        </w:rPr>
        <w:t>at the base of Q</w:t>
      </w:r>
      <w:r w:rsidRPr="00707016">
        <w:rPr>
          <w:rFonts w:ascii="Times New Roman" w:hAnsi="Times New Roman" w:cs="Times New Roman"/>
          <w:sz w:val="14"/>
          <w:szCs w:val="14"/>
        </w:rPr>
        <w:t>2</w:t>
      </w:r>
      <w:r w:rsidRPr="00707016">
        <w:rPr>
          <w:rFonts w:ascii="Times New Roman" w:hAnsi="Times New Roman" w:cs="Times New Roman"/>
        </w:rPr>
        <w:t>, where</w:t>
      </w:r>
    </w:p>
    <w:p w:rsidR="007F541A" w:rsidRPr="00707016" w:rsidRDefault="007F541A" w:rsidP="007F541A">
      <w:pPr>
        <w:ind w:firstLine="720"/>
        <w:rPr>
          <w:rFonts w:ascii="Times New Roman" w:hAnsi="Times New Roman" w:cs="Times New Roman"/>
          <w:i/>
          <w:iCs/>
        </w:rPr>
      </w:pPr>
      <w:r w:rsidRPr="00707016">
        <w:rPr>
          <w:rFonts w:ascii="Times New Roman" w:hAnsi="Times New Roman" w:cs="Times New Roman"/>
          <w:i/>
          <w:iCs/>
          <w:noProof/>
        </w:rPr>
        <w:drawing>
          <wp:inline distT="0" distB="0" distL="0" distR="0">
            <wp:extent cx="4842510" cy="762000"/>
            <wp:effectExtent l="19050" t="0" r="0" b="0"/>
            <wp:docPr id="1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srcRect/>
                    <a:stretch>
                      <a:fillRect/>
                    </a:stretch>
                  </pic:blipFill>
                  <pic:spPr bwMode="auto">
                    <a:xfrm>
                      <a:off x="0" y="0"/>
                      <a:ext cx="4849888" cy="763161"/>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rPr>
      </w:pPr>
      <w:r w:rsidRPr="00707016">
        <w:rPr>
          <w:rFonts w:ascii="Times New Roman" w:hAnsi="Times New Roman" w:cs="Times New Roman"/>
        </w:rPr>
        <w:t>It is possible for Q2 to be in its active region or to be in saturation. Assuming that Q</w:t>
      </w:r>
      <w:r w:rsidRPr="00707016">
        <w:rPr>
          <w:rFonts w:ascii="Times New Roman" w:hAnsi="Times New Roman" w:cs="Times New Roman"/>
          <w:sz w:val="14"/>
          <w:szCs w:val="14"/>
        </w:rPr>
        <w:t xml:space="preserve">2 </w:t>
      </w:r>
      <w:r w:rsidRPr="00707016">
        <w:rPr>
          <w:rFonts w:ascii="Times New Roman" w:hAnsi="Times New Roman" w:cs="Times New Roman"/>
        </w:rPr>
        <w:t>is in its active region</w:t>
      </w:r>
    </w:p>
    <w:p w:rsidR="007F541A" w:rsidRPr="00707016" w:rsidRDefault="007F541A" w:rsidP="007F541A">
      <w:pPr>
        <w:ind w:firstLine="720"/>
        <w:rPr>
          <w:rFonts w:ascii="Times New Roman" w:hAnsi="Times New Roman" w:cs="Times New Roman"/>
          <w:i/>
          <w:iCs/>
        </w:rPr>
      </w:pPr>
      <w:r w:rsidRPr="00707016">
        <w:rPr>
          <w:rFonts w:ascii="Times New Roman" w:hAnsi="Times New Roman" w:cs="Times New Roman"/>
          <w:i/>
          <w:iCs/>
          <w:noProof/>
        </w:rPr>
        <w:drawing>
          <wp:inline distT="0" distB="0" distL="0" distR="0">
            <wp:extent cx="4552950" cy="357870"/>
            <wp:effectExtent l="19050" t="0" r="0" b="0"/>
            <wp:docPr id="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4556386" cy="358140"/>
                    </a:xfrm>
                    <a:prstGeom prst="rect">
                      <a:avLst/>
                    </a:prstGeom>
                    <a:noFill/>
                    <a:ln w="9525">
                      <a:noFill/>
                      <a:miter lim="800000"/>
                      <a:headEnd/>
                      <a:tailEnd/>
                    </a:ln>
                  </pic:spPr>
                </pic:pic>
              </a:graphicData>
            </a:graphic>
          </wp:inline>
        </w:drawing>
      </w:r>
    </w:p>
    <w:p w:rsidR="007F541A" w:rsidRPr="00707016" w:rsidRDefault="007F541A" w:rsidP="007F541A">
      <w:pPr>
        <w:pStyle w:val="Default"/>
        <w:rPr>
          <w:sz w:val="22"/>
          <w:szCs w:val="22"/>
        </w:rPr>
      </w:pPr>
      <w:r w:rsidRPr="00707016">
        <w:rPr>
          <w:sz w:val="22"/>
          <w:szCs w:val="22"/>
        </w:rPr>
        <w:lastRenderedPageBreak/>
        <w:t xml:space="preserve">In the circuit shown in Figure 4.32, to calculate </w:t>
      </w:r>
      <w:r w:rsidRPr="00707016">
        <w:rPr>
          <w:i/>
          <w:iCs/>
          <w:sz w:val="22"/>
          <w:szCs w:val="22"/>
        </w:rPr>
        <w:t xml:space="preserve">V\, </w:t>
      </w:r>
      <w:r w:rsidRPr="00707016">
        <w:rPr>
          <w:sz w:val="22"/>
          <w:szCs w:val="22"/>
        </w:rPr>
        <w:t xml:space="preserve">we replace </w:t>
      </w:r>
      <w:proofErr w:type="spellStart"/>
      <w:r w:rsidRPr="00707016">
        <w:rPr>
          <w:i/>
          <w:iCs/>
          <w:sz w:val="22"/>
          <w:szCs w:val="22"/>
        </w:rPr>
        <w:t>V</w:t>
      </w:r>
      <w:r w:rsidRPr="00707016">
        <w:rPr>
          <w:i/>
          <w:iCs/>
          <w:sz w:val="14"/>
          <w:szCs w:val="14"/>
        </w:rPr>
        <w:t>cc</w:t>
      </w:r>
      <w:proofErr w:type="spellEnd"/>
      <w:r w:rsidRPr="00707016">
        <w:rPr>
          <w:i/>
          <w:iCs/>
          <w:sz w:val="22"/>
          <w:szCs w:val="22"/>
        </w:rPr>
        <w:t xml:space="preserve">, </w:t>
      </w:r>
      <w:r w:rsidRPr="00707016">
        <w:rPr>
          <w:sz w:val="18"/>
          <w:szCs w:val="18"/>
        </w:rPr>
        <w:t>KCI</w:t>
      </w:r>
      <w:r w:rsidRPr="00707016">
        <w:rPr>
          <w:sz w:val="22"/>
          <w:szCs w:val="22"/>
        </w:rPr>
        <w:t>&gt; ^</w:t>
      </w:r>
      <w:proofErr w:type="spellStart"/>
      <w:r w:rsidRPr="00707016">
        <w:rPr>
          <w:sz w:val="22"/>
          <w:szCs w:val="22"/>
        </w:rPr>
        <w:t>i</w:t>
      </w:r>
      <w:proofErr w:type="spellEnd"/>
      <w:r w:rsidRPr="00707016">
        <w:rPr>
          <w:sz w:val="22"/>
          <w:szCs w:val="22"/>
        </w:rPr>
        <w:t xml:space="preserve"> </w:t>
      </w:r>
      <w:proofErr w:type="spellStart"/>
      <w:r w:rsidRPr="00707016">
        <w:rPr>
          <w:sz w:val="14"/>
          <w:szCs w:val="14"/>
        </w:rPr>
        <w:t>anc</w:t>
      </w:r>
      <w:proofErr w:type="spellEnd"/>
      <w:r w:rsidRPr="00707016">
        <w:rPr>
          <w:sz w:val="22"/>
          <w:szCs w:val="22"/>
        </w:rPr>
        <w:t xml:space="preserve">* ^2 of Figure 4.29 by </w:t>
      </w:r>
      <w:r w:rsidRPr="00707016">
        <w:rPr>
          <w:i/>
          <w:iCs/>
          <w:sz w:val="22"/>
          <w:szCs w:val="22"/>
        </w:rPr>
        <w:t xml:space="preserve">V </w:t>
      </w:r>
      <w:r w:rsidRPr="00707016">
        <w:rPr>
          <w:sz w:val="22"/>
          <w:szCs w:val="22"/>
        </w:rPr>
        <w:t xml:space="preserve">and </w:t>
      </w:r>
      <w:r w:rsidRPr="00707016">
        <w:rPr>
          <w:i/>
          <w:iCs/>
          <w:sz w:val="22"/>
          <w:szCs w:val="22"/>
        </w:rPr>
        <w:t>R</w:t>
      </w:r>
      <w:r w:rsidRPr="00707016">
        <w:rPr>
          <w:i/>
          <w:iCs/>
          <w:sz w:val="14"/>
          <w:szCs w:val="14"/>
        </w:rPr>
        <w:t xml:space="preserve">B </w:t>
      </w:r>
      <w:r w:rsidRPr="00707016">
        <w:rPr>
          <w:sz w:val="22"/>
          <w:szCs w:val="22"/>
        </w:rPr>
        <w:t>at the base of Q</w:t>
      </w:r>
      <w:r w:rsidRPr="00707016">
        <w:rPr>
          <w:sz w:val="14"/>
          <w:szCs w:val="14"/>
        </w:rPr>
        <w:t>2</w:t>
      </w:r>
      <w:r w:rsidRPr="00707016">
        <w:rPr>
          <w:sz w:val="22"/>
          <w:szCs w:val="22"/>
        </w:rPr>
        <w:t xml:space="preserve">. </w:t>
      </w:r>
    </w:p>
    <w:p w:rsidR="007F541A" w:rsidRPr="00707016" w:rsidRDefault="007F541A" w:rsidP="007F541A">
      <w:pPr>
        <w:ind w:firstLine="720"/>
        <w:rPr>
          <w:rFonts w:ascii="Times New Roman" w:hAnsi="Times New Roman" w:cs="Times New Roman"/>
          <w:i/>
          <w:iCs/>
        </w:rPr>
      </w:pPr>
      <w:r w:rsidRPr="00707016">
        <w:rPr>
          <w:rFonts w:ascii="Times New Roman" w:hAnsi="Times New Roman" w:cs="Times New Roman"/>
          <w:i/>
          <w:iCs/>
          <w:noProof/>
        </w:rPr>
        <w:drawing>
          <wp:inline distT="0" distB="0" distL="0" distR="0">
            <wp:extent cx="4667612" cy="2743200"/>
            <wp:effectExtent l="19050" t="0" r="0" b="0"/>
            <wp:docPr id="1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srcRect/>
                    <a:stretch>
                      <a:fillRect/>
                    </a:stretch>
                  </pic:blipFill>
                  <pic:spPr bwMode="auto">
                    <a:xfrm>
                      <a:off x="0" y="0"/>
                      <a:ext cx="4671825" cy="2745676"/>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0"/>
          <w:szCs w:val="20"/>
        </w:rPr>
      </w:pPr>
      <w:r w:rsidRPr="00707016">
        <w:rPr>
          <w:b/>
          <w:bCs/>
          <w:sz w:val="20"/>
          <w:szCs w:val="20"/>
        </w:rPr>
        <w:t xml:space="preserve">Figure 4.32 </w:t>
      </w:r>
      <w:r w:rsidRPr="00707016">
        <w:rPr>
          <w:sz w:val="20"/>
          <w:szCs w:val="20"/>
        </w:rPr>
        <w:t>The equivalent circuit of Figure 4.29 with Q| just at cut-in.</w:t>
      </w:r>
    </w:p>
    <w:p w:rsidR="007F541A" w:rsidRPr="00707016" w:rsidRDefault="007F541A" w:rsidP="007F541A">
      <w:pPr>
        <w:ind w:firstLine="720"/>
        <w:rPr>
          <w:rFonts w:ascii="Times New Roman" w:hAnsi="Times New Roman" w:cs="Times New Roman"/>
        </w:rPr>
      </w:pPr>
    </w:p>
    <w:p w:rsidR="007F541A" w:rsidRPr="00707016" w:rsidRDefault="007F541A" w:rsidP="007F541A">
      <w:pPr>
        <w:ind w:firstLine="720"/>
        <w:jc w:val="both"/>
        <w:rPr>
          <w:rFonts w:ascii="Times New Roman" w:hAnsi="Times New Roman" w:cs="Times New Roman"/>
        </w:rPr>
      </w:pPr>
      <w:r w:rsidRPr="00707016">
        <w:rPr>
          <w:rFonts w:ascii="Times New Roman" w:hAnsi="Times New Roman" w:cs="Times New Roman"/>
        </w:rPr>
        <w:t>Writing KVL around the base loop of Q</w:t>
      </w:r>
      <w:r w:rsidRPr="00707016">
        <w:rPr>
          <w:rFonts w:ascii="Times New Roman" w:hAnsi="Times New Roman" w:cs="Times New Roman"/>
          <w:sz w:val="14"/>
          <w:szCs w:val="14"/>
        </w:rPr>
        <w:t>2</w:t>
      </w:r>
      <w:r w:rsidRPr="00707016">
        <w:rPr>
          <w:rFonts w:ascii="Times New Roman" w:hAnsi="Times New Roman" w:cs="Times New Roman"/>
        </w:rPr>
        <w:t>,</w:t>
      </w:r>
    </w:p>
    <w:p w:rsidR="007F541A" w:rsidRPr="00707016" w:rsidRDefault="007F541A" w:rsidP="007F541A">
      <w:pPr>
        <w:ind w:firstLine="720"/>
        <w:jc w:val="both"/>
        <w:rPr>
          <w:rFonts w:ascii="Times New Roman" w:hAnsi="Times New Roman" w:cs="Times New Roman"/>
          <w:i/>
          <w:iCs/>
        </w:rPr>
      </w:pPr>
      <w:r w:rsidRPr="00707016">
        <w:rPr>
          <w:rFonts w:ascii="Times New Roman" w:hAnsi="Times New Roman" w:cs="Times New Roman"/>
          <w:i/>
          <w:iCs/>
          <w:noProof/>
        </w:rPr>
        <w:drawing>
          <wp:inline distT="0" distB="0" distL="0" distR="0">
            <wp:extent cx="5147310" cy="1577340"/>
            <wp:effectExtent l="19050" t="0" r="0" b="0"/>
            <wp:docPr id="1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5144013" cy="1576330"/>
                    </a:xfrm>
                    <a:prstGeom prst="rect">
                      <a:avLst/>
                    </a:prstGeom>
                    <a:noFill/>
                    <a:ln w="9525">
                      <a:noFill/>
                      <a:miter lim="800000"/>
                      <a:headEnd/>
                      <a:tailEnd/>
                    </a:ln>
                  </pic:spPr>
                </pic:pic>
              </a:graphicData>
            </a:graphic>
          </wp:inline>
        </w:drawing>
      </w:r>
    </w:p>
    <w:p w:rsidR="007F541A" w:rsidRPr="00707016" w:rsidRDefault="007F541A" w:rsidP="007F541A">
      <w:pPr>
        <w:ind w:firstLine="720"/>
        <w:jc w:val="both"/>
        <w:rPr>
          <w:rFonts w:ascii="Times New Roman" w:hAnsi="Times New Roman" w:cs="Times New Roman"/>
          <w:i/>
          <w:iCs/>
        </w:rPr>
      </w:pPr>
      <w:r w:rsidRPr="00707016">
        <w:rPr>
          <w:rFonts w:ascii="Times New Roman" w:hAnsi="Times New Roman" w:cs="Times New Roman"/>
          <w:i/>
          <w:iCs/>
          <w:noProof/>
        </w:rPr>
        <w:drawing>
          <wp:inline distT="0" distB="0" distL="0" distR="0">
            <wp:extent cx="5581650" cy="1463040"/>
            <wp:effectExtent l="19050" t="0" r="0" b="0"/>
            <wp:docPr id="1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5594988" cy="1466536"/>
                    </a:xfrm>
                    <a:prstGeom prst="rect">
                      <a:avLst/>
                    </a:prstGeom>
                    <a:noFill/>
                    <a:ln w="9525">
                      <a:noFill/>
                      <a:miter lim="800000"/>
                      <a:headEnd/>
                      <a:tailEnd/>
                    </a:ln>
                  </pic:spPr>
                </pic:pic>
              </a:graphicData>
            </a:graphic>
          </wp:inline>
        </w:drawing>
      </w:r>
    </w:p>
    <w:p w:rsidR="007F541A" w:rsidRPr="00707016" w:rsidRDefault="007F541A" w:rsidP="007F541A">
      <w:pPr>
        <w:ind w:firstLine="720"/>
        <w:jc w:val="both"/>
        <w:rPr>
          <w:rFonts w:ascii="Times New Roman" w:hAnsi="Times New Roman" w:cs="Times New Roman"/>
          <w:i/>
          <w:iCs/>
        </w:rPr>
      </w:pPr>
    </w:p>
    <w:p w:rsidR="007F541A" w:rsidRPr="00707016" w:rsidRDefault="007F541A" w:rsidP="007F541A">
      <w:pPr>
        <w:pStyle w:val="Default"/>
        <w:rPr>
          <w:sz w:val="22"/>
          <w:szCs w:val="22"/>
        </w:rPr>
      </w:pPr>
      <w:r w:rsidRPr="00707016">
        <w:rPr>
          <w:sz w:val="22"/>
          <w:szCs w:val="22"/>
        </w:rPr>
        <w:t xml:space="preserve">Since </w:t>
      </w:r>
      <w:proofErr w:type="spellStart"/>
      <w:r w:rsidRPr="00707016">
        <w:rPr>
          <w:sz w:val="22"/>
          <w:szCs w:val="22"/>
        </w:rPr>
        <w:t>V</w:t>
      </w:r>
      <w:r w:rsidRPr="00707016">
        <w:rPr>
          <w:sz w:val="14"/>
          <w:szCs w:val="14"/>
        </w:rPr>
        <w:t>yJ</w:t>
      </w:r>
      <w:proofErr w:type="spellEnd"/>
      <w:r w:rsidRPr="00707016">
        <w:rPr>
          <w:sz w:val="14"/>
          <w:szCs w:val="14"/>
        </w:rPr>
        <w:t xml:space="preserve"> </w:t>
      </w:r>
      <w:r w:rsidRPr="00707016">
        <w:rPr>
          <w:sz w:val="22"/>
          <w:szCs w:val="22"/>
        </w:rPr>
        <w:t>is the voltage from base to emitter at cut-in where the loop gain just exceeds unity, it differs from V</w:t>
      </w:r>
      <w:r w:rsidRPr="00707016">
        <w:rPr>
          <w:sz w:val="14"/>
          <w:szCs w:val="14"/>
        </w:rPr>
        <w:t xml:space="preserve">BE2 </w:t>
      </w:r>
      <w:r w:rsidRPr="00707016">
        <w:rPr>
          <w:sz w:val="22"/>
          <w:szCs w:val="22"/>
        </w:rPr>
        <w:t xml:space="preserve">in the active region by only 0.1 V for either </w:t>
      </w:r>
      <w:proofErr w:type="spellStart"/>
      <w:r w:rsidRPr="00707016">
        <w:rPr>
          <w:sz w:val="22"/>
          <w:szCs w:val="22"/>
        </w:rPr>
        <w:t>Ge</w:t>
      </w:r>
      <w:proofErr w:type="spellEnd"/>
      <w:r w:rsidRPr="00707016">
        <w:rPr>
          <w:sz w:val="22"/>
          <w:szCs w:val="22"/>
        </w:rPr>
        <w:t xml:space="preserve"> or Si. </w:t>
      </w:r>
    </w:p>
    <w:p w:rsidR="007F541A" w:rsidRDefault="007F541A" w:rsidP="006A7755">
      <w:pPr>
        <w:pStyle w:val="Default"/>
        <w:jc w:val="both"/>
        <w:rPr>
          <w:sz w:val="22"/>
          <w:szCs w:val="22"/>
        </w:rPr>
      </w:pPr>
      <w:r w:rsidRPr="00707016">
        <w:rPr>
          <w:sz w:val="22"/>
          <w:szCs w:val="22"/>
        </w:rPr>
        <w:lastRenderedPageBreak/>
        <w:t xml:space="preserve">This indicates that V, may be made almost independent of </w:t>
      </w:r>
      <w:r w:rsidRPr="00707016">
        <w:rPr>
          <w:i/>
          <w:iCs/>
          <w:sz w:val="22"/>
          <w:szCs w:val="22"/>
        </w:rPr>
        <w:t xml:space="preserve">h^, </w:t>
      </w:r>
      <w:r w:rsidRPr="00707016">
        <w:rPr>
          <w:sz w:val="22"/>
          <w:szCs w:val="22"/>
        </w:rPr>
        <w:t xml:space="preserve">of the emitter resistance </w:t>
      </w:r>
      <w:r w:rsidRPr="00707016">
        <w:rPr>
          <w:i/>
          <w:iCs/>
          <w:sz w:val="22"/>
          <w:szCs w:val="22"/>
        </w:rPr>
        <w:t>R</w:t>
      </w:r>
      <w:r w:rsidRPr="00707016">
        <w:rPr>
          <w:i/>
          <w:iCs/>
          <w:sz w:val="14"/>
          <w:szCs w:val="14"/>
        </w:rPr>
        <w:t>E</w:t>
      </w:r>
      <w:r w:rsidRPr="00707016">
        <w:rPr>
          <w:i/>
          <w:iCs/>
          <w:sz w:val="22"/>
          <w:szCs w:val="22"/>
        </w:rPr>
        <w:t xml:space="preserve">, </w:t>
      </w:r>
      <w:r w:rsidRPr="00707016">
        <w:rPr>
          <w:sz w:val="22"/>
          <w:szCs w:val="22"/>
        </w:rPr>
        <w:t xml:space="preserve">of the temperature and of whether or not a silicon or germanium transistor is used. Hence the discriminator level </w:t>
      </w:r>
      <w:proofErr w:type="spellStart"/>
      <w:r w:rsidRPr="00707016">
        <w:rPr>
          <w:sz w:val="22"/>
          <w:szCs w:val="22"/>
        </w:rPr>
        <w:t>V</w:t>
      </w:r>
      <w:r w:rsidRPr="00707016">
        <w:rPr>
          <w:sz w:val="14"/>
          <w:szCs w:val="14"/>
        </w:rPr>
        <w:t>t</w:t>
      </w:r>
      <w:proofErr w:type="spellEnd"/>
      <w:r w:rsidRPr="00707016">
        <w:rPr>
          <w:sz w:val="14"/>
          <w:szCs w:val="14"/>
        </w:rPr>
        <w:t xml:space="preserve"> </w:t>
      </w:r>
      <w:r w:rsidRPr="00707016">
        <w:rPr>
          <w:sz w:val="22"/>
          <w:szCs w:val="22"/>
        </w:rPr>
        <w:t>is stable with transistor replacement, ageing, temperature changes, provided that (/</w:t>
      </w:r>
      <w:r w:rsidRPr="00707016">
        <w:rPr>
          <w:sz w:val="18"/>
          <w:szCs w:val="18"/>
        </w:rPr>
        <w:t xml:space="preserve">IPE </w:t>
      </w:r>
      <w:r w:rsidRPr="00707016">
        <w:rPr>
          <w:sz w:val="22"/>
          <w:szCs w:val="22"/>
        </w:rPr>
        <w:t>+ l)/?</w:t>
      </w:r>
      <w:r w:rsidRPr="00707016">
        <w:rPr>
          <w:sz w:val="14"/>
          <w:szCs w:val="14"/>
        </w:rPr>
        <w:t xml:space="preserve">E </w:t>
      </w:r>
      <w:r w:rsidRPr="00707016">
        <w:rPr>
          <w:sz w:val="22"/>
          <w:szCs w:val="22"/>
        </w:rPr>
        <w:t>» R</w:t>
      </w:r>
      <w:r w:rsidRPr="00707016">
        <w:rPr>
          <w:sz w:val="14"/>
          <w:szCs w:val="14"/>
        </w:rPr>
        <w:t xml:space="preserve">B </w:t>
      </w:r>
      <w:r w:rsidRPr="00707016">
        <w:rPr>
          <w:sz w:val="22"/>
          <w:szCs w:val="22"/>
        </w:rPr>
        <w:t xml:space="preserve">and that V" » 0.1. Since V depends on </w:t>
      </w:r>
      <w:proofErr w:type="spellStart"/>
      <w:r w:rsidRPr="00707016">
        <w:rPr>
          <w:sz w:val="22"/>
          <w:szCs w:val="22"/>
        </w:rPr>
        <w:t>V</w:t>
      </w:r>
      <w:r w:rsidRPr="00707016">
        <w:rPr>
          <w:sz w:val="14"/>
          <w:szCs w:val="14"/>
        </w:rPr>
        <w:t>cc</w:t>
      </w:r>
      <w:proofErr w:type="spellEnd"/>
      <w:r w:rsidRPr="00707016">
        <w:rPr>
          <w:sz w:val="22"/>
          <w:szCs w:val="22"/>
        </w:rPr>
        <w:t xml:space="preserve">, </w:t>
      </w:r>
      <w:r w:rsidRPr="00707016">
        <w:rPr>
          <w:i/>
          <w:iCs/>
          <w:sz w:val="18"/>
          <w:szCs w:val="18"/>
        </w:rPr>
        <w:t>RCI</w:t>
      </w:r>
      <w:r w:rsidRPr="00707016">
        <w:rPr>
          <w:i/>
          <w:iCs/>
          <w:sz w:val="22"/>
          <w:szCs w:val="22"/>
        </w:rPr>
        <w:t xml:space="preserve">, R\ </w:t>
      </w:r>
      <w:r w:rsidRPr="00707016">
        <w:rPr>
          <w:sz w:val="22"/>
          <w:szCs w:val="22"/>
        </w:rPr>
        <w:t xml:space="preserve">and </w:t>
      </w:r>
      <w:r w:rsidRPr="00707016">
        <w:rPr>
          <w:i/>
          <w:iCs/>
          <w:sz w:val="22"/>
          <w:szCs w:val="22"/>
        </w:rPr>
        <w:t>R</w:t>
      </w:r>
      <w:r w:rsidRPr="00707016">
        <w:rPr>
          <w:i/>
          <w:iCs/>
          <w:sz w:val="14"/>
          <w:szCs w:val="14"/>
        </w:rPr>
        <w:t>2</w:t>
      </w:r>
      <w:r w:rsidRPr="00707016">
        <w:rPr>
          <w:i/>
          <w:iCs/>
          <w:sz w:val="22"/>
          <w:szCs w:val="22"/>
        </w:rPr>
        <w:t xml:space="preserve">, </w:t>
      </w:r>
      <w:r w:rsidRPr="00707016">
        <w:rPr>
          <w:sz w:val="22"/>
          <w:szCs w:val="22"/>
        </w:rPr>
        <w:t xml:space="preserve">where stability is required it is necessary that a stable supply and stable resistors are selected. </w:t>
      </w:r>
    </w:p>
    <w:p w:rsidR="006A7755" w:rsidRPr="00707016" w:rsidRDefault="006A7755" w:rsidP="006A7755">
      <w:pPr>
        <w:pStyle w:val="Default"/>
        <w:jc w:val="both"/>
        <w:rPr>
          <w:sz w:val="22"/>
          <w:szCs w:val="22"/>
        </w:rPr>
      </w:pPr>
    </w:p>
    <w:p w:rsidR="007F541A" w:rsidRDefault="007F541A" w:rsidP="007F541A">
      <w:pPr>
        <w:pStyle w:val="Default"/>
        <w:rPr>
          <w:b/>
          <w:bCs/>
          <w:sz w:val="23"/>
          <w:szCs w:val="23"/>
        </w:rPr>
      </w:pPr>
      <w:r w:rsidRPr="00707016">
        <w:rPr>
          <w:b/>
          <w:bCs/>
          <w:sz w:val="23"/>
          <w:szCs w:val="23"/>
        </w:rPr>
        <w:t xml:space="preserve">Derivation of expression for LTP </w:t>
      </w:r>
    </w:p>
    <w:p w:rsidR="006A7755" w:rsidRPr="00707016" w:rsidRDefault="006A7755" w:rsidP="007F541A">
      <w:pPr>
        <w:pStyle w:val="Default"/>
        <w:rPr>
          <w:sz w:val="23"/>
          <w:szCs w:val="23"/>
        </w:rPr>
      </w:pPr>
    </w:p>
    <w:p w:rsidR="007F541A" w:rsidRPr="00707016" w:rsidRDefault="007F541A" w:rsidP="006A7755">
      <w:pPr>
        <w:ind w:firstLine="720"/>
        <w:jc w:val="both"/>
        <w:rPr>
          <w:rFonts w:ascii="Times New Roman" w:hAnsi="Times New Roman" w:cs="Times New Roman"/>
        </w:rPr>
      </w:pPr>
      <w:r w:rsidRPr="00707016">
        <w:rPr>
          <w:rFonts w:ascii="Times New Roman" w:hAnsi="Times New Roman" w:cs="Times New Roman"/>
        </w:rPr>
        <w:t>The lower triggering point LTP is defined as the input voltage V</w:t>
      </w:r>
      <w:r w:rsidRPr="00707016">
        <w:rPr>
          <w:rFonts w:ascii="Times New Roman" w:hAnsi="Times New Roman" w:cs="Times New Roman"/>
          <w:sz w:val="14"/>
          <w:szCs w:val="14"/>
        </w:rPr>
        <w:t xml:space="preserve">2 </w:t>
      </w:r>
      <w:r w:rsidRPr="00707016">
        <w:rPr>
          <w:rFonts w:ascii="Times New Roman" w:hAnsi="Times New Roman" w:cs="Times New Roman"/>
        </w:rPr>
        <w:t>at which the transistor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resumes conduction. </w:t>
      </w:r>
      <w:r w:rsidRPr="00707016">
        <w:rPr>
          <w:rFonts w:ascii="Times New Roman" w:hAnsi="Times New Roman" w:cs="Times New Roman"/>
          <w:i/>
          <w:iCs/>
        </w:rPr>
        <w:t xml:space="preserve">Vi </w:t>
      </w:r>
      <w:r w:rsidRPr="00707016">
        <w:rPr>
          <w:rFonts w:ascii="Times New Roman" w:hAnsi="Times New Roman" w:cs="Times New Roman"/>
        </w:rPr>
        <w:t xml:space="preserve">can be calculated from the circuit shown in Figure 4.33 which is obtained by replacing </w:t>
      </w:r>
      <w:proofErr w:type="spellStart"/>
      <w:r w:rsidRPr="00707016">
        <w:rPr>
          <w:rFonts w:ascii="Times New Roman" w:hAnsi="Times New Roman" w:cs="Times New Roman"/>
        </w:rPr>
        <w:t>V</w:t>
      </w:r>
      <w:r w:rsidRPr="00707016">
        <w:rPr>
          <w:rFonts w:ascii="Times New Roman" w:hAnsi="Times New Roman" w:cs="Times New Roman"/>
          <w:sz w:val="14"/>
          <w:szCs w:val="14"/>
        </w:rPr>
        <w:t>cc</w:t>
      </w:r>
      <w:proofErr w:type="spellEnd"/>
      <w:r w:rsidRPr="00707016">
        <w:rPr>
          <w:rFonts w:ascii="Times New Roman" w:hAnsi="Times New Roman" w:cs="Times New Roman"/>
        </w:rPr>
        <w:t>, J?</w:t>
      </w:r>
      <w:r w:rsidRPr="00707016">
        <w:rPr>
          <w:rFonts w:ascii="Times New Roman" w:hAnsi="Times New Roman" w:cs="Times New Roman"/>
          <w:sz w:val="14"/>
          <w:szCs w:val="14"/>
        </w:rPr>
        <w:t>C1</w:t>
      </w:r>
      <w:r w:rsidRPr="00707016">
        <w:rPr>
          <w:rFonts w:ascii="Times New Roman" w:hAnsi="Times New Roman" w:cs="Times New Roman"/>
        </w:rPr>
        <w:t xml:space="preserve">, </w:t>
      </w:r>
      <w:r w:rsidRPr="00707016">
        <w:rPr>
          <w:rFonts w:ascii="Times New Roman" w:hAnsi="Times New Roman" w:cs="Times New Roman"/>
          <w:i/>
          <w:iCs/>
          <w:sz w:val="18"/>
          <w:szCs w:val="18"/>
        </w:rPr>
        <w:t xml:space="preserve">RI </w:t>
      </w:r>
      <w:r w:rsidRPr="00707016">
        <w:rPr>
          <w:rFonts w:ascii="Times New Roman" w:hAnsi="Times New Roman" w:cs="Times New Roman"/>
        </w:rPr>
        <w:t xml:space="preserve">and </w:t>
      </w:r>
      <w:r w:rsidRPr="00707016">
        <w:rPr>
          <w:rFonts w:ascii="Times New Roman" w:hAnsi="Times New Roman" w:cs="Times New Roman"/>
          <w:i/>
          <w:iCs/>
        </w:rPr>
        <w:t>R</w:t>
      </w:r>
      <w:r w:rsidRPr="00707016">
        <w:rPr>
          <w:rFonts w:ascii="Times New Roman" w:hAnsi="Times New Roman" w:cs="Times New Roman"/>
          <w:i/>
          <w:iCs/>
          <w:sz w:val="14"/>
          <w:szCs w:val="14"/>
        </w:rPr>
        <w:t xml:space="preserve">2 </w:t>
      </w:r>
      <w:r w:rsidRPr="00707016">
        <w:rPr>
          <w:rFonts w:ascii="Times New Roman" w:hAnsi="Times New Roman" w:cs="Times New Roman"/>
        </w:rPr>
        <w:t xml:space="preserve">of Figure 4.29 by </w:t>
      </w:r>
      <w:proofErr w:type="spellStart"/>
      <w:r w:rsidRPr="00707016">
        <w:rPr>
          <w:rFonts w:ascii="Times New Roman" w:hAnsi="Times New Roman" w:cs="Times New Roman"/>
        </w:rPr>
        <w:t>Thevenin's</w:t>
      </w:r>
      <w:proofErr w:type="spellEnd"/>
      <w:r w:rsidRPr="00707016">
        <w:rPr>
          <w:rFonts w:ascii="Times New Roman" w:hAnsi="Times New Roman" w:cs="Times New Roman"/>
        </w:rPr>
        <w:t xml:space="preserve"> equivalent voltage </w:t>
      </w:r>
      <w:r w:rsidRPr="00707016">
        <w:rPr>
          <w:rFonts w:ascii="Times New Roman" w:hAnsi="Times New Roman" w:cs="Times New Roman"/>
          <w:sz w:val="18"/>
          <w:szCs w:val="18"/>
        </w:rPr>
        <w:t xml:space="preserve">VTH </w:t>
      </w:r>
      <w:r w:rsidR="006A7755">
        <w:rPr>
          <w:rFonts w:ascii="Times New Roman" w:hAnsi="Times New Roman" w:cs="Times New Roman"/>
        </w:rPr>
        <w:t xml:space="preserve">and </w:t>
      </w:r>
      <w:proofErr w:type="spellStart"/>
      <w:r w:rsidR="006A7755">
        <w:rPr>
          <w:rFonts w:ascii="Times New Roman" w:hAnsi="Times New Roman" w:cs="Times New Roman"/>
        </w:rPr>
        <w:t>Thevenin's</w:t>
      </w:r>
      <w:proofErr w:type="spellEnd"/>
      <w:r w:rsidR="006A7755">
        <w:rPr>
          <w:rFonts w:ascii="Times New Roman" w:hAnsi="Times New Roman" w:cs="Times New Roman"/>
        </w:rPr>
        <w:t xml:space="preserve"> equivalent </w:t>
      </w:r>
      <w:r w:rsidRPr="00707016">
        <w:rPr>
          <w:rFonts w:ascii="Times New Roman" w:hAnsi="Times New Roman" w:cs="Times New Roman"/>
        </w:rPr>
        <w:t xml:space="preserve">resistance </w:t>
      </w:r>
      <w:r w:rsidRPr="00707016">
        <w:rPr>
          <w:rFonts w:ascii="Times New Roman" w:hAnsi="Times New Roman" w:cs="Times New Roman"/>
          <w:i/>
          <w:iCs/>
        </w:rPr>
        <w:t xml:space="preserve">R </w:t>
      </w:r>
      <w:r w:rsidRPr="00707016">
        <w:rPr>
          <w:rFonts w:ascii="Times New Roman" w:hAnsi="Times New Roman" w:cs="Times New Roman"/>
        </w:rPr>
        <w:t>at the collector of Q</w:t>
      </w:r>
      <w:r w:rsidRPr="00707016">
        <w:rPr>
          <w:rFonts w:ascii="Times New Roman" w:hAnsi="Times New Roman" w:cs="Times New Roman"/>
          <w:noProof/>
        </w:rPr>
        <w:drawing>
          <wp:inline distT="0" distB="0" distL="0" distR="0">
            <wp:extent cx="5031804" cy="3817620"/>
            <wp:effectExtent l="19050" t="0" r="0" b="0"/>
            <wp:docPr id="1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srcRect/>
                    <a:stretch>
                      <a:fillRect/>
                    </a:stretch>
                  </pic:blipFill>
                  <pic:spPr bwMode="auto">
                    <a:xfrm>
                      <a:off x="0" y="0"/>
                      <a:ext cx="5029972" cy="3816230"/>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0"/>
          <w:szCs w:val="20"/>
        </w:rPr>
      </w:pPr>
      <w:r w:rsidRPr="00707016">
        <w:rPr>
          <w:rFonts w:ascii="Times New Roman" w:hAnsi="Times New Roman" w:cs="Times New Roman"/>
          <w:b/>
          <w:bCs/>
          <w:sz w:val="20"/>
          <w:szCs w:val="20"/>
        </w:rPr>
        <w:t xml:space="preserve">Figure 433 </w:t>
      </w:r>
      <w:r w:rsidRPr="00707016">
        <w:rPr>
          <w:rFonts w:ascii="Times New Roman" w:hAnsi="Times New Roman" w:cs="Times New Roman"/>
          <w:sz w:val="20"/>
          <w:szCs w:val="20"/>
        </w:rPr>
        <w:t>The equivalent circuit of Figure 4.29 when Q</w:t>
      </w:r>
      <w:r w:rsidRPr="00707016">
        <w:rPr>
          <w:rFonts w:ascii="Times New Roman" w:hAnsi="Times New Roman" w:cs="Times New Roman"/>
          <w:sz w:val="13"/>
          <w:szCs w:val="13"/>
        </w:rPr>
        <w:t xml:space="preserve">2 </w:t>
      </w:r>
      <w:r w:rsidRPr="00707016">
        <w:rPr>
          <w:rFonts w:ascii="Times New Roman" w:hAnsi="Times New Roman" w:cs="Times New Roman"/>
          <w:sz w:val="20"/>
          <w:szCs w:val="20"/>
        </w:rPr>
        <w:t>just resumes conduction.</w:t>
      </w:r>
    </w:p>
    <w:p w:rsidR="006A7755" w:rsidRDefault="007F541A" w:rsidP="006A7755">
      <w:pPr>
        <w:pStyle w:val="Default"/>
        <w:jc w:val="both"/>
        <w:rPr>
          <w:sz w:val="22"/>
          <w:szCs w:val="22"/>
        </w:rPr>
      </w:pPr>
      <w:r w:rsidRPr="00707016">
        <w:rPr>
          <w:sz w:val="22"/>
          <w:szCs w:val="22"/>
        </w:rPr>
        <w:t xml:space="preserve">The voltage ratio from the collector of </w:t>
      </w:r>
      <w:proofErr w:type="spellStart"/>
      <w:r w:rsidRPr="00707016">
        <w:rPr>
          <w:sz w:val="22"/>
          <w:szCs w:val="22"/>
        </w:rPr>
        <w:t>Qi</w:t>
      </w:r>
      <w:proofErr w:type="spellEnd"/>
      <w:r w:rsidRPr="00707016">
        <w:rPr>
          <w:sz w:val="22"/>
          <w:szCs w:val="22"/>
        </w:rPr>
        <w:t xml:space="preserve"> to the base of Q</w:t>
      </w:r>
      <w:r w:rsidRPr="00707016">
        <w:rPr>
          <w:sz w:val="14"/>
          <w:szCs w:val="14"/>
        </w:rPr>
        <w:t xml:space="preserve">2 </w:t>
      </w:r>
      <w:r w:rsidRPr="00707016">
        <w:rPr>
          <w:sz w:val="22"/>
          <w:szCs w:val="22"/>
        </w:rPr>
        <w:t xml:space="preserve">is Figure 4.33, the input signal to </w:t>
      </w:r>
      <w:proofErr w:type="spellStart"/>
      <w:r w:rsidRPr="00707016">
        <w:rPr>
          <w:sz w:val="22"/>
          <w:szCs w:val="22"/>
        </w:rPr>
        <w:t>Qi</w:t>
      </w:r>
      <w:proofErr w:type="spellEnd"/>
      <w:r w:rsidRPr="00707016">
        <w:rPr>
          <w:sz w:val="22"/>
          <w:szCs w:val="22"/>
        </w:rPr>
        <w:t xml:space="preserve"> is decreasing, and when it reaches V</w:t>
      </w:r>
      <w:r w:rsidRPr="00707016">
        <w:rPr>
          <w:sz w:val="14"/>
          <w:szCs w:val="14"/>
        </w:rPr>
        <w:t xml:space="preserve">2 </w:t>
      </w:r>
      <w:r w:rsidRPr="00707016">
        <w:rPr>
          <w:sz w:val="22"/>
          <w:szCs w:val="22"/>
        </w:rPr>
        <w:t>then Q</w:t>
      </w:r>
      <w:r w:rsidRPr="00707016">
        <w:rPr>
          <w:sz w:val="14"/>
          <w:szCs w:val="14"/>
        </w:rPr>
        <w:t xml:space="preserve">2 </w:t>
      </w:r>
      <w:r w:rsidRPr="00707016">
        <w:rPr>
          <w:sz w:val="22"/>
          <w:szCs w:val="22"/>
        </w:rPr>
        <w:t>comes out of cut-off.</w:t>
      </w:r>
    </w:p>
    <w:p w:rsidR="007F541A" w:rsidRPr="00707016" w:rsidRDefault="007F541A" w:rsidP="006A7755">
      <w:pPr>
        <w:pStyle w:val="Default"/>
        <w:jc w:val="both"/>
        <w:rPr>
          <w:sz w:val="22"/>
          <w:szCs w:val="22"/>
        </w:rPr>
      </w:pPr>
      <w:r w:rsidRPr="00707016">
        <w:rPr>
          <w:sz w:val="22"/>
          <w:szCs w:val="22"/>
        </w:rPr>
        <w:t xml:space="preserve"> </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sz w:val="23"/>
          <w:szCs w:val="23"/>
        </w:rPr>
        <w:t>Writing KVL around the base circuit of Q</w:t>
      </w:r>
      <w:r w:rsidRPr="00707016">
        <w:rPr>
          <w:rFonts w:ascii="Times New Roman" w:hAnsi="Times New Roman" w:cs="Times New Roman"/>
          <w:sz w:val="15"/>
          <w:szCs w:val="15"/>
        </w:rPr>
        <w:t>2</w:t>
      </w:r>
      <w:r w:rsidRPr="00707016">
        <w:rPr>
          <w:rFonts w:ascii="Times New Roman" w:hAnsi="Times New Roman" w:cs="Times New Roman"/>
          <w:sz w:val="23"/>
          <w:szCs w:val="23"/>
        </w:rPr>
        <w:t>,</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4331970" cy="1074420"/>
            <wp:effectExtent l="19050" t="0" r="0" b="0"/>
            <wp:docPr id="1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4334589" cy="1075070"/>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lastRenderedPageBreak/>
        <w:drawing>
          <wp:inline distT="0" distB="0" distL="0" distR="0">
            <wp:extent cx="5010150" cy="2299491"/>
            <wp:effectExtent l="19050" t="0" r="0" b="0"/>
            <wp:docPr id="1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5010066" cy="2299452"/>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5010150" cy="2496243"/>
            <wp:effectExtent l="19050" t="0" r="0" b="0"/>
            <wp:docPr id="1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a:stretch>
                      <a:fillRect/>
                    </a:stretch>
                  </pic:blipFill>
                  <pic:spPr bwMode="auto">
                    <a:xfrm>
                      <a:off x="0" y="0"/>
                      <a:ext cx="5006940" cy="2494643"/>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5389764" cy="1158240"/>
            <wp:effectExtent l="19050" t="0" r="1386" b="0"/>
            <wp:docPr id="1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srcRect/>
                    <a:stretch>
                      <a:fillRect/>
                    </a:stretch>
                  </pic:blipFill>
                  <pic:spPr bwMode="auto">
                    <a:xfrm>
                      <a:off x="0" y="0"/>
                      <a:ext cx="5386311" cy="1157498"/>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rPr>
      </w:pPr>
      <w:r w:rsidRPr="00707016">
        <w:rPr>
          <w:rFonts w:ascii="Times New Roman" w:hAnsi="Times New Roman" w:cs="Times New Roman"/>
        </w:rPr>
        <w:t>Since V</w:t>
      </w:r>
      <w:r w:rsidRPr="00707016">
        <w:rPr>
          <w:rFonts w:ascii="Times New Roman" w:hAnsi="Times New Roman" w:cs="Times New Roman"/>
          <w:sz w:val="14"/>
          <w:szCs w:val="14"/>
        </w:rPr>
        <w:t>BE</w:t>
      </w:r>
      <w:r w:rsidRPr="00707016">
        <w:rPr>
          <w:rFonts w:ascii="Times New Roman" w:hAnsi="Times New Roman" w:cs="Times New Roman"/>
        </w:rPr>
        <w:t xml:space="preserve">| is higher for silicon than germanium, the LTP </w:t>
      </w:r>
      <w:proofErr w:type="spellStart"/>
      <w:r w:rsidRPr="00707016">
        <w:rPr>
          <w:rFonts w:ascii="Times New Roman" w:hAnsi="Times New Roman" w:cs="Times New Roman"/>
        </w:rPr>
        <w:t>Va</w:t>
      </w:r>
      <w:proofErr w:type="spellEnd"/>
      <w:r w:rsidRPr="00707016">
        <w:rPr>
          <w:rFonts w:ascii="Times New Roman" w:hAnsi="Times New Roman" w:cs="Times New Roman"/>
        </w:rPr>
        <w:t xml:space="preserve"> is a few tenths of a volt higher for a Schmitt trigger using silicon transistors than for one using germanium transistors.</w:t>
      </w:r>
    </w:p>
    <w:p w:rsidR="007F541A" w:rsidRDefault="007F541A" w:rsidP="007F541A">
      <w:pPr>
        <w:pStyle w:val="Default"/>
        <w:rPr>
          <w:b/>
          <w:bCs/>
          <w:sz w:val="23"/>
          <w:szCs w:val="23"/>
        </w:rPr>
      </w:pPr>
      <w:r w:rsidRPr="00707016">
        <w:rPr>
          <w:b/>
          <w:bCs/>
          <w:sz w:val="23"/>
          <w:szCs w:val="23"/>
        </w:rPr>
        <w:t xml:space="preserve">MONOSTABLE MULTIVIBRATOR </w:t>
      </w:r>
    </w:p>
    <w:p w:rsidR="006A7755" w:rsidRPr="00707016" w:rsidRDefault="006A7755" w:rsidP="007F541A">
      <w:pPr>
        <w:pStyle w:val="Default"/>
        <w:rPr>
          <w:sz w:val="23"/>
          <w:szCs w:val="23"/>
        </w:rPr>
      </w:pPr>
    </w:p>
    <w:p w:rsidR="007F541A" w:rsidRPr="00707016" w:rsidRDefault="007F541A" w:rsidP="006A7755">
      <w:pPr>
        <w:pStyle w:val="Default"/>
        <w:jc w:val="both"/>
        <w:rPr>
          <w:sz w:val="22"/>
          <w:szCs w:val="22"/>
        </w:rPr>
      </w:pPr>
      <w:r w:rsidRPr="00707016">
        <w:rPr>
          <w:sz w:val="22"/>
          <w:szCs w:val="22"/>
        </w:rPr>
        <w:t xml:space="preserve">As the name indicates, a </w:t>
      </w:r>
      <w:proofErr w:type="spellStart"/>
      <w:r w:rsidRPr="00707016">
        <w:rPr>
          <w:sz w:val="22"/>
          <w:szCs w:val="22"/>
        </w:rPr>
        <w:t>monostable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has got only one permanent stable state, the other state being quasi stable. Under quiescent conditions, the </w:t>
      </w:r>
      <w:proofErr w:type="spellStart"/>
      <w:r w:rsidRPr="00707016">
        <w:rPr>
          <w:sz w:val="22"/>
          <w:szCs w:val="22"/>
        </w:rPr>
        <w:t>monostable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will be in its stable state only. A triggering signal is required to induce a transition from the stable state to the quasi stable state. Once triggered properly the circuit may remain in its quasi stable state for a time which is very long compared with the time of transition between the states, and after that it will return to its original state. No </w:t>
      </w:r>
      <w:r w:rsidRPr="00707016">
        <w:rPr>
          <w:sz w:val="22"/>
          <w:szCs w:val="22"/>
        </w:rPr>
        <w:lastRenderedPageBreak/>
        <w:t xml:space="preserve">external triggering signal is required to induce this reverse transition. In a </w:t>
      </w:r>
      <w:proofErr w:type="spellStart"/>
      <w:r w:rsidRPr="00707016">
        <w:rPr>
          <w:sz w:val="22"/>
          <w:szCs w:val="22"/>
        </w:rPr>
        <w:t>monostable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one coupling element is a resistor and another coupling element is a capacitor. </w:t>
      </w:r>
    </w:p>
    <w:p w:rsidR="007F541A" w:rsidRPr="00707016" w:rsidRDefault="007F541A" w:rsidP="006A7755">
      <w:pPr>
        <w:ind w:firstLine="720"/>
        <w:jc w:val="both"/>
        <w:rPr>
          <w:rFonts w:ascii="Times New Roman" w:hAnsi="Times New Roman" w:cs="Times New Roman"/>
        </w:rPr>
      </w:pPr>
      <w:r w:rsidRPr="00707016">
        <w:rPr>
          <w:rFonts w:ascii="Times New Roman" w:hAnsi="Times New Roman" w:cs="Times New Roman"/>
        </w:rPr>
        <w:t xml:space="preserve">When triggered, since the circuit returns to its original state by itself after a time </w:t>
      </w:r>
      <w:r w:rsidRPr="00707016">
        <w:rPr>
          <w:rFonts w:ascii="Times New Roman" w:hAnsi="Times New Roman" w:cs="Times New Roman"/>
          <w:i/>
          <w:iCs/>
        </w:rPr>
        <w:t xml:space="preserve">T, </w:t>
      </w:r>
      <w:r w:rsidRPr="00707016">
        <w:rPr>
          <w:rFonts w:ascii="Times New Roman" w:hAnsi="Times New Roman" w:cs="Times New Roman"/>
        </w:rPr>
        <w:t xml:space="preserve">it is known as a one-shot, a single-step, or a </w:t>
      </w:r>
      <w:proofErr w:type="spellStart"/>
      <w:r w:rsidRPr="00707016">
        <w:rPr>
          <w:rFonts w:ascii="Times New Roman" w:hAnsi="Times New Roman" w:cs="Times New Roman"/>
        </w:rPr>
        <w:t>univibrator</w:t>
      </w:r>
      <w:proofErr w:type="spellEnd"/>
      <w:r w:rsidRPr="00707016">
        <w:rPr>
          <w:rFonts w:ascii="Times New Roman" w:hAnsi="Times New Roman" w:cs="Times New Roman"/>
        </w:rPr>
        <w:t xml:space="preserve">. Since it generates a rectangular waveform which can be used to gate other circuits, it is also called a </w:t>
      </w:r>
      <w:r w:rsidRPr="00707016">
        <w:rPr>
          <w:rFonts w:ascii="Times New Roman" w:hAnsi="Times New Roman" w:cs="Times New Roman"/>
          <w:i/>
          <w:iCs/>
        </w:rPr>
        <w:t xml:space="preserve">gating circuit. </w:t>
      </w:r>
      <w:r w:rsidRPr="00707016">
        <w:rPr>
          <w:rFonts w:ascii="Times New Roman" w:hAnsi="Times New Roman" w:cs="Times New Roman"/>
        </w:rPr>
        <w:t xml:space="preserve">Furthermore, since it generates a fast transition at a predetermin6d time </w:t>
      </w:r>
      <w:r w:rsidRPr="00707016">
        <w:rPr>
          <w:rFonts w:ascii="Times New Roman" w:hAnsi="Times New Roman" w:cs="Times New Roman"/>
          <w:i/>
          <w:iCs/>
        </w:rPr>
        <w:t xml:space="preserve">T </w:t>
      </w:r>
      <w:r w:rsidRPr="00707016">
        <w:rPr>
          <w:rFonts w:ascii="Times New Roman" w:hAnsi="Times New Roman" w:cs="Times New Roman"/>
        </w:rPr>
        <w:t xml:space="preserve">after the input trigger, it is also referred to as a </w:t>
      </w:r>
      <w:r w:rsidRPr="00707016">
        <w:rPr>
          <w:rFonts w:ascii="Times New Roman" w:hAnsi="Times New Roman" w:cs="Times New Roman"/>
          <w:i/>
          <w:iCs/>
        </w:rPr>
        <w:t xml:space="preserve">delay circuit. </w:t>
      </w:r>
      <w:r w:rsidRPr="00707016">
        <w:rPr>
          <w:rFonts w:ascii="Times New Roman" w:hAnsi="Times New Roman" w:cs="Times New Roman"/>
        </w:rPr>
        <w:t xml:space="preserve">The </w:t>
      </w:r>
      <w:proofErr w:type="spellStart"/>
      <w:r w:rsidRPr="00707016">
        <w:rPr>
          <w:rFonts w:ascii="Times New Roman" w:hAnsi="Times New Roman" w:cs="Times New Roman"/>
        </w:rPr>
        <w:t>monostable</w:t>
      </w:r>
      <w:proofErr w:type="spellEnd"/>
      <w:r w:rsidRPr="00707016">
        <w:rPr>
          <w:rFonts w:ascii="Times New Roman" w:hAnsi="Times New Roman" w:cs="Times New Roman"/>
        </w:rPr>
        <w:t xml:space="preserve"> </w:t>
      </w:r>
      <w:proofErr w:type="spellStart"/>
      <w:r w:rsidRPr="00707016">
        <w:rPr>
          <w:rFonts w:ascii="Times New Roman" w:hAnsi="Times New Roman" w:cs="Times New Roman"/>
        </w:rPr>
        <w:t>multivibrator</w:t>
      </w:r>
      <w:proofErr w:type="spellEnd"/>
      <w:r w:rsidRPr="00707016">
        <w:rPr>
          <w:rFonts w:ascii="Times New Roman" w:hAnsi="Times New Roman" w:cs="Times New Roman"/>
        </w:rPr>
        <w:t xml:space="preserve"> may be a collector-coupled one, or an emitter-coupled one.</w:t>
      </w:r>
    </w:p>
    <w:p w:rsidR="007F541A" w:rsidRDefault="007F541A" w:rsidP="007F541A">
      <w:pPr>
        <w:pStyle w:val="Default"/>
        <w:rPr>
          <w:b/>
          <w:bCs/>
          <w:sz w:val="23"/>
          <w:szCs w:val="23"/>
        </w:rPr>
      </w:pPr>
      <w:r w:rsidRPr="00707016">
        <w:rPr>
          <w:b/>
          <w:bCs/>
          <w:sz w:val="23"/>
          <w:szCs w:val="23"/>
        </w:rPr>
        <w:t xml:space="preserve">THE COLLECTOR COUPLED MONOSTABLE MULTIVIBRATOR </w:t>
      </w:r>
    </w:p>
    <w:p w:rsidR="006A7755" w:rsidRPr="00707016" w:rsidRDefault="006A7755" w:rsidP="007F541A">
      <w:pPr>
        <w:pStyle w:val="Default"/>
        <w:rPr>
          <w:sz w:val="23"/>
          <w:szCs w:val="23"/>
        </w:rPr>
      </w:pPr>
    </w:p>
    <w:p w:rsidR="007F541A" w:rsidRDefault="007F541A" w:rsidP="006A7755">
      <w:pPr>
        <w:pStyle w:val="Default"/>
        <w:jc w:val="both"/>
        <w:rPr>
          <w:sz w:val="22"/>
          <w:szCs w:val="22"/>
        </w:rPr>
      </w:pPr>
      <w:r w:rsidRPr="00707016">
        <w:rPr>
          <w:sz w:val="22"/>
          <w:szCs w:val="22"/>
        </w:rPr>
        <w:t xml:space="preserve">Figure 4.41 shows the circuit diagram of a collector-to-base coupled (simply called collector-coupled) </w:t>
      </w:r>
      <w:proofErr w:type="spellStart"/>
      <w:r w:rsidRPr="00707016">
        <w:rPr>
          <w:sz w:val="22"/>
          <w:szCs w:val="22"/>
        </w:rPr>
        <w:t>monostable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using n-p-n transistors. The collector of Q</w:t>
      </w:r>
      <w:r w:rsidRPr="00707016">
        <w:rPr>
          <w:sz w:val="14"/>
          <w:szCs w:val="14"/>
        </w:rPr>
        <w:t xml:space="preserve">2 </w:t>
      </w:r>
      <w:r w:rsidRPr="00707016">
        <w:rPr>
          <w:sz w:val="22"/>
          <w:szCs w:val="22"/>
        </w:rPr>
        <w:t xml:space="preserve">is coupled to the base of </w:t>
      </w:r>
      <w:proofErr w:type="spellStart"/>
      <w:r w:rsidRPr="00707016">
        <w:rPr>
          <w:sz w:val="22"/>
          <w:szCs w:val="22"/>
        </w:rPr>
        <w:t>Qi</w:t>
      </w:r>
      <w:proofErr w:type="spellEnd"/>
      <w:r w:rsidRPr="00707016">
        <w:rPr>
          <w:sz w:val="22"/>
          <w:szCs w:val="22"/>
        </w:rPr>
        <w:t xml:space="preserve"> by a resistor </w:t>
      </w:r>
      <w:r w:rsidRPr="00707016">
        <w:rPr>
          <w:i/>
          <w:iCs/>
          <w:sz w:val="22"/>
          <w:szCs w:val="22"/>
        </w:rPr>
        <w:t>R</w:t>
      </w:r>
      <w:r w:rsidRPr="00707016">
        <w:rPr>
          <w:i/>
          <w:iCs/>
          <w:sz w:val="14"/>
          <w:szCs w:val="14"/>
        </w:rPr>
        <w:t xml:space="preserve">} </w:t>
      </w:r>
      <w:r w:rsidRPr="00707016">
        <w:rPr>
          <w:sz w:val="22"/>
          <w:szCs w:val="22"/>
        </w:rPr>
        <w:t>(dc coupling) and the collector of Q</w:t>
      </w:r>
      <w:r w:rsidRPr="00707016">
        <w:rPr>
          <w:sz w:val="14"/>
          <w:szCs w:val="14"/>
        </w:rPr>
        <w:t xml:space="preserve">t </w:t>
      </w:r>
      <w:r w:rsidRPr="00707016">
        <w:rPr>
          <w:sz w:val="22"/>
          <w:szCs w:val="22"/>
        </w:rPr>
        <w:t>is coupled to the base of Q</w:t>
      </w:r>
      <w:r w:rsidRPr="00707016">
        <w:rPr>
          <w:sz w:val="14"/>
          <w:szCs w:val="14"/>
        </w:rPr>
        <w:t xml:space="preserve">2 </w:t>
      </w:r>
      <w:r w:rsidRPr="00707016">
        <w:rPr>
          <w:sz w:val="22"/>
          <w:szCs w:val="22"/>
        </w:rPr>
        <w:t xml:space="preserve">by a capacitor </w:t>
      </w:r>
      <w:r w:rsidRPr="00707016">
        <w:rPr>
          <w:i/>
          <w:iCs/>
          <w:sz w:val="22"/>
          <w:szCs w:val="22"/>
        </w:rPr>
        <w:t xml:space="preserve">C </w:t>
      </w:r>
      <w:r w:rsidRPr="00707016">
        <w:rPr>
          <w:sz w:val="22"/>
          <w:szCs w:val="22"/>
        </w:rPr>
        <w:t xml:space="preserve">(ac coupling). </w:t>
      </w:r>
      <w:proofErr w:type="spellStart"/>
      <w:r w:rsidRPr="00707016">
        <w:rPr>
          <w:sz w:val="22"/>
          <w:szCs w:val="22"/>
        </w:rPr>
        <w:t>Ci</w:t>
      </w:r>
      <w:proofErr w:type="spellEnd"/>
      <w:r w:rsidRPr="00707016">
        <w:rPr>
          <w:sz w:val="22"/>
          <w:szCs w:val="22"/>
        </w:rPr>
        <w:t xml:space="preserve"> is the commutating capacitor introduced to increase the speed of operation. The base of </w:t>
      </w:r>
      <w:proofErr w:type="spellStart"/>
      <w:r w:rsidRPr="00707016">
        <w:rPr>
          <w:sz w:val="22"/>
          <w:szCs w:val="22"/>
        </w:rPr>
        <w:t>Qi</w:t>
      </w:r>
      <w:proofErr w:type="spellEnd"/>
      <w:r w:rsidRPr="00707016">
        <w:rPr>
          <w:sz w:val="22"/>
          <w:szCs w:val="22"/>
        </w:rPr>
        <w:t xml:space="preserve"> is connected to -V</w:t>
      </w:r>
      <w:r w:rsidRPr="00707016">
        <w:rPr>
          <w:sz w:val="14"/>
          <w:szCs w:val="14"/>
        </w:rPr>
        <w:t xml:space="preserve">BB </w:t>
      </w:r>
      <w:r w:rsidRPr="00707016">
        <w:rPr>
          <w:sz w:val="22"/>
          <w:szCs w:val="22"/>
        </w:rPr>
        <w:t xml:space="preserve">through a resistor </w:t>
      </w:r>
      <w:r w:rsidRPr="00707016">
        <w:rPr>
          <w:i/>
          <w:iCs/>
          <w:sz w:val="22"/>
          <w:szCs w:val="22"/>
        </w:rPr>
        <w:t>R</w:t>
      </w:r>
      <w:r w:rsidRPr="00707016">
        <w:rPr>
          <w:i/>
          <w:iCs/>
          <w:sz w:val="14"/>
          <w:szCs w:val="14"/>
        </w:rPr>
        <w:t>2</w:t>
      </w:r>
      <w:r w:rsidRPr="00707016">
        <w:rPr>
          <w:i/>
          <w:iCs/>
          <w:sz w:val="22"/>
          <w:szCs w:val="22"/>
        </w:rPr>
        <w:t xml:space="preserve">, </w:t>
      </w:r>
      <w:r w:rsidRPr="00707016">
        <w:rPr>
          <w:sz w:val="22"/>
          <w:szCs w:val="22"/>
        </w:rPr>
        <w:t xml:space="preserve">to ensure that </w:t>
      </w:r>
      <w:r w:rsidRPr="00707016">
        <w:rPr>
          <w:sz w:val="18"/>
          <w:szCs w:val="18"/>
        </w:rPr>
        <w:t>Q</w:t>
      </w:r>
      <w:r w:rsidRPr="00707016">
        <w:rPr>
          <w:sz w:val="22"/>
          <w:szCs w:val="22"/>
        </w:rPr>
        <w:t>! is cut off under quiescent conditions. The base of Q</w:t>
      </w:r>
      <w:r w:rsidRPr="00707016">
        <w:rPr>
          <w:sz w:val="14"/>
          <w:szCs w:val="14"/>
        </w:rPr>
        <w:t xml:space="preserve">2 </w:t>
      </w:r>
      <w:r w:rsidRPr="00707016">
        <w:rPr>
          <w:sz w:val="22"/>
          <w:szCs w:val="22"/>
        </w:rPr>
        <w:t xml:space="preserve">is connected to </w:t>
      </w:r>
      <w:proofErr w:type="spellStart"/>
      <w:r w:rsidRPr="00707016">
        <w:rPr>
          <w:sz w:val="22"/>
          <w:szCs w:val="22"/>
        </w:rPr>
        <w:t>V</w:t>
      </w:r>
      <w:r w:rsidRPr="00707016">
        <w:rPr>
          <w:sz w:val="14"/>
          <w:szCs w:val="14"/>
        </w:rPr>
        <w:t>C</w:t>
      </w:r>
      <w:r w:rsidRPr="00707016">
        <w:rPr>
          <w:sz w:val="22"/>
          <w:szCs w:val="22"/>
        </w:rPr>
        <w:t>c</w:t>
      </w:r>
      <w:proofErr w:type="spellEnd"/>
      <w:r w:rsidRPr="00707016">
        <w:rPr>
          <w:sz w:val="22"/>
          <w:szCs w:val="22"/>
        </w:rPr>
        <w:t xml:space="preserve"> through </w:t>
      </w:r>
      <w:r w:rsidRPr="00707016">
        <w:rPr>
          <w:i/>
          <w:iCs/>
          <w:sz w:val="22"/>
          <w:szCs w:val="22"/>
        </w:rPr>
        <w:t xml:space="preserve">R </w:t>
      </w:r>
      <w:r w:rsidRPr="00707016">
        <w:rPr>
          <w:sz w:val="22"/>
          <w:szCs w:val="22"/>
        </w:rPr>
        <w:t>to ensure that Q</w:t>
      </w:r>
      <w:r w:rsidRPr="00707016">
        <w:rPr>
          <w:sz w:val="14"/>
          <w:szCs w:val="14"/>
        </w:rPr>
        <w:t xml:space="preserve">2 </w:t>
      </w:r>
      <w:r w:rsidRPr="00707016">
        <w:rPr>
          <w:sz w:val="22"/>
          <w:szCs w:val="22"/>
        </w:rPr>
        <w:t xml:space="preserve">is ON under quiescent conditions. In fact, </w:t>
      </w:r>
      <w:r w:rsidRPr="00707016">
        <w:rPr>
          <w:i/>
          <w:iCs/>
          <w:sz w:val="22"/>
          <w:szCs w:val="22"/>
        </w:rPr>
        <w:t xml:space="preserve">R </w:t>
      </w:r>
      <w:r w:rsidRPr="00707016">
        <w:rPr>
          <w:sz w:val="22"/>
          <w:szCs w:val="22"/>
        </w:rPr>
        <w:t xml:space="preserve">may be returned to even a small positive voltage but connecting it to </w:t>
      </w:r>
      <w:proofErr w:type="spellStart"/>
      <w:r w:rsidRPr="00707016">
        <w:rPr>
          <w:i/>
          <w:iCs/>
          <w:sz w:val="22"/>
          <w:szCs w:val="22"/>
        </w:rPr>
        <w:t>V</w:t>
      </w:r>
      <w:r w:rsidRPr="00707016">
        <w:rPr>
          <w:i/>
          <w:iCs/>
          <w:sz w:val="14"/>
          <w:szCs w:val="14"/>
        </w:rPr>
        <w:t>cc</w:t>
      </w:r>
      <w:proofErr w:type="spellEnd"/>
      <w:r w:rsidRPr="00707016">
        <w:rPr>
          <w:i/>
          <w:iCs/>
          <w:sz w:val="14"/>
          <w:szCs w:val="14"/>
        </w:rPr>
        <w:t xml:space="preserve"> </w:t>
      </w:r>
      <w:r w:rsidR="006A7755">
        <w:rPr>
          <w:sz w:val="22"/>
          <w:szCs w:val="22"/>
        </w:rPr>
        <w:t xml:space="preserve">is </w:t>
      </w:r>
      <w:proofErr w:type="spellStart"/>
      <w:r w:rsidR="006A7755">
        <w:rPr>
          <w:sz w:val="22"/>
          <w:szCs w:val="22"/>
        </w:rPr>
        <w:t>advantageous.</w:t>
      </w:r>
      <w:r w:rsidRPr="00707016">
        <w:rPr>
          <w:sz w:val="22"/>
          <w:szCs w:val="22"/>
        </w:rPr>
        <w:t>The</w:t>
      </w:r>
      <w:proofErr w:type="spellEnd"/>
      <w:r w:rsidRPr="00707016">
        <w:rPr>
          <w:sz w:val="22"/>
          <w:szCs w:val="22"/>
        </w:rPr>
        <w:t xml:space="preserve"> circuit parameters are selected such that under quiescent conditions, the </w:t>
      </w:r>
      <w:proofErr w:type="spellStart"/>
      <w:r w:rsidRPr="00707016">
        <w:rPr>
          <w:sz w:val="22"/>
          <w:szCs w:val="22"/>
        </w:rPr>
        <w:t>monostable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finds itself in its permanent stable state with Q</w:t>
      </w:r>
      <w:r w:rsidRPr="00707016">
        <w:rPr>
          <w:sz w:val="14"/>
          <w:szCs w:val="14"/>
        </w:rPr>
        <w:t>2</w:t>
      </w:r>
      <w:r w:rsidRPr="00707016">
        <w:rPr>
          <w:sz w:val="22"/>
          <w:szCs w:val="22"/>
        </w:rPr>
        <w:t xml:space="preserve">ON (i.e. in saturation) and </w:t>
      </w:r>
      <w:r w:rsidRPr="00707016">
        <w:rPr>
          <w:sz w:val="18"/>
          <w:szCs w:val="18"/>
        </w:rPr>
        <w:t>Q</w:t>
      </w:r>
      <w:r w:rsidRPr="00707016">
        <w:rPr>
          <w:sz w:val="22"/>
          <w:szCs w:val="22"/>
        </w:rPr>
        <w:t xml:space="preserve">! OFF (i.e. in cut-off)- The </w:t>
      </w:r>
      <w:proofErr w:type="spellStart"/>
      <w:r w:rsidRPr="00707016">
        <w:rPr>
          <w:sz w:val="22"/>
          <w:szCs w:val="22"/>
        </w:rPr>
        <w:t>multivibrator</w:t>
      </w:r>
      <w:proofErr w:type="spellEnd"/>
      <w:r w:rsidRPr="00707016">
        <w:rPr>
          <w:sz w:val="22"/>
          <w:szCs w:val="22"/>
        </w:rPr>
        <w:t xml:space="preserve"> may be induced to make a transition out of its stable state by the application of a negative trigger at the base of Q</w:t>
      </w:r>
      <w:r w:rsidRPr="00707016">
        <w:rPr>
          <w:sz w:val="14"/>
          <w:szCs w:val="14"/>
        </w:rPr>
        <w:t xml:space="preserve">2 </w:t>
      </w:r>
      <w:r w:rsidRPr="00707016">
        <w:rPr>
          <w:sz w:val="22"/>
          <w:szCs w:val="22"/>
        </w:rPr>
        <w:t xml:space="preserve">or at the collector of Q|. Since the triggering signal is applied to only one device and not to both the devices simultaneously, unsymmetrical triggering is employed. </w:t>
      </w:r>
    </w:p>
    <w:p w:rsidR="006A7755" w:rsidRPr="00707016" w:rsidRDefault="006A7755" w:rsidP="006A7755">
      <w:pPr>
        <w:pStyle w:val="Default"/>
        <w:jc w:val="both"/>
        <w:rPr>
          <w:sz w:val="22"/>
          <w:szCs w:val="22"/>
        </w:rPr>
      </w:pPr>
    </w:p>
    <w:p w:rsidR="007F541A" w:rsidRPr="00707016" w:rsidRDefault="007F541A" w:rsidP="006A7755">
      <w:pPr>
        <w:ind w:firstLine="720"/>
        <w:jc w:val="both"/>
        <w:rPr>
          <w:rFonts w:ascii="Times New Roman" w:hAnsi="Times New Roman" w:cs="Times New Roman"/>
        </w:rPr>
      </w:pPr>
      <w:r w:rsidRPr="00707016">
        <w:rPr>
          <w:rFonts w:ascii="Times New Roman" w:hAnsi="Times New Roman" w:cs="Times New Roman"/>
        </w:rPr>
        <w:t>When a negative signal is applied at the base of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at </w:t>
      </w:r>
      <w:r w:rsidR="006A7755">
        <w:rPr>
          <w:rFonts w:ascii="Times New Roman" w:hAnsi="Times New Roman" w:cs="Times New Roman"/>
          <w:i/>
          <w:iCs/>
        </w:rPr>
        <w:t>t =</w:t>
      </w:r>
      <w:r w:rsidRPr="00707016">
        <w:rPr>
          <w:rFonts w:ascii="Times New Roman" w:hAnsi="Times New Roman" w:cs="Times New Roman"/>
          <w:i/>
          <w:iCs/>
        </w:rPr>
        <w:t xml:space="preserve"> </w:t>
      </w:r>
      <w:r w:rsidRPr="00707016">
        <w:rPr>
          <w:rFonts w:ascii="Times New Roman" w:hAnsi="Times New Roman" w:cs="Times New Roman"/>
        </w:rPr>
        <w:t>0, due to regenerative action Q</w:t>
      </w:r>
      <w:r w:rsidRPr="00707016">
        <w:rPr>
          <w:rFonts w:ascii="Times New Roman" w:hAnsi="Times New Roman" w:cs="Times New Roman"/>
          <w:sz w:val="14"/>
          <w:szCs w:val="14"/>
        </w:rPr>
        <w:t xml:space="preserve">2 </w:t>
      </w:r>
      <w:r w:rsidR="006A7755">
        <w:rPr>
          <w:rFonts w:ascii="Times New Roman" w:hAnsi="Times New Roman" w:cs="Times New Roman"/>
        </w:rPr>
        <w:t>goes to OFF state and Q1</w:t>
      </w:r>
      <w:r w:rsidRPr="00707016">
        <w:rPr>
          <w:rFonts w:ascii="Times New Roman" w:hAnsi="Times New Roman" w:cs="Times New Roman"/>
        </w:rPr>
        <w:t xml:space="preserve"> goes to ON s</w:t>
      </w:r>
      <w:r w:rsidR="006A7755">
        <w:rPr>
          <w:rFonts w:ascii="Times New Roman" w:hAnsi="Times New Roman" w:cs="Times New Roman"/>
        </w:rPr>
        <w:t xml:space="preserve">tate. When Q, is ON, a current </w:t>
      </w:r>
      <w:proofErr w:type="spellStart"/>
      <w:r w:rsidRPr="00707016">
        <w:rPr>
          <w:rFonts w:ascii="Times New Roman" w:hAnsi="Times New Roman" w:cs="Times New Roman"/>
        </w:rPr>
        <w:t>i</w:t>
      </w:r>
      <w:proofErr w:type="spellEnd"/>
      <w:r w:rsidRPr="00707016">
        <w:rPr>
          <w:rFonts w:ascii="Times New Roman" w:hAnsi="Times New Roman" w:cs="Times New Roman"/>
        </w:rPr>
        <w:t xml:space="preserve"> flows through its </w:t>
      </w:r>
      <w:proofErr w:type="spellStart"/>
      <w:r w:rsidRPr="00707016">
        <w:rPr>
          <w:rFonts w:ascii="Times New Roman" w:hAnsi="Times New Roman" w:cs="Times New Roman"/>
          <w:i/>
          <w:iCs/>
        </w:rPr>
        <w:t>R</w:t>
      </w:r>
      <w:r w:rsidRPr="00707016">
        <w:rPr>
          <w:rFonts w:ascii="Times New Roman" w:hAnsi="Times New Roman" w:cs="Times New Roman"/>
          <w:i/>
          <w:iCs/>
          <w:sz w:val="14"/>
          <w:szCs w:val="14"/>
        </w:rPr>
        <w:t>c</w:t>
      </w:r>
      <w:proofErr w:type="spellEnd"/>
      <w:r w:rsidR="006A7755">
        <w:rPr>
          <w:rFonts w:ascii="Times New Roman" w:hAnsi="Times New Roman" w:cs="Times New Roman"/>
          <w:i/>
          <w:iCs/>
          <w:sz w:val="14"/>
          <w:szCs w:val="14"/>
        </w:rPr>
        <w:t xml:space="preserve"> </w:t>
      </w:r>
      <w:r w:rsidRPr="00707016">
        <w:rPr>
          <w:rFonts w:ascii="Times New Roman" w:hAnsi="Times New Roman" w:cs="Times New Roman"/>
          <w:i/>
          <w:iCs/>
          <w:sz w:val="14"/>
          <w:szCs w:val="14"/>
        </w:rPr>
        <w:t xml:space="preserve"> </w:t>
      </w:r>
      <w:r w:rsidRPr="00707016">
        <w:rPr>
          <w:rFonts w:ascii="Times New Roman" w:hAnsi="Times New Roman" w:cs="Times New Roman"/>
        </w:rPr>
        <w:t xml:space="preserve">and hence its collector voltage drops suddenly by </w:t>
      </w:r>
      <w:r w:rsidRPr="00707016">
        <w:rPr>
          <w:rFonts w:ascii="Times New Roman" w:hAnsi="Times New Roman" w:cs="Times New Roman"/>
          <w:i/>
          <w:iCs/>
        </w:rPr>
        <w:t>I\R</w:t>
      </w:r>
      <w:r w:rsidRPr="00707016">
        <w:rPr>
          <w:rFonts w:ascii="Times New Roman" w:hAnsi="Times New Roman" w:cs="Times New Roman"/>
          <w:i/>
          <w:iCs/>
          <w:sz w:val="14"/>
          <w:szCs w:val="14"/>
        </w:rPr>
        <w:t xml:space="preserve">C </w:t>
      </w:r>
      <w:r w:rsidRPr="00707016">
        <w:rPr>
          <w:rFonts w:ascii="Times New Roman" w:hAnsi="Times New Roman" w:cs="Times New Roman"/>
        </w:rPr>
        <w:t>This drop will be instantaneously</w:t>
      </w:r>
    </w:p>
    <w:p w:rsidR="007F541A" w:rsidRPr="00707016" w:rsidRDefault="007F541A" w:rsidP="007F541A">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4892304" cy="2415540"/>
            <wp:effectExtent l="19050" t="0" r="3546" b="0"/>
            <wp:docPr id="1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4893822" cy="2416289"/>
                    </a:xfrm>
                    <a:prstGeom prst="rect">
                      <a:avLst/>
                    </a:prstGeom>
                    <a:noFill/>
                    <a:ln w="9525">
                      <a:noFill/>
                      <a:miter lim="800000"/>
                      <a:headEnd/>
                      <a:tailEnd/>
                    </a:ln>
                  </pic:spPr>
                </pic:pic>
              </a:graphicData>
            </a:graphic>
          </wp:inline>
        </w:drawing>
      </w:r>
    </w:p>
    <w:p w:rsidR="007F541A" w:rsidRPr="00707016" w:rsidRDefault="007F541A" w:rsidP="007F541A">
      <w:pPr>
        <w:ind w:firstLine="720"/>
        <w:jc w:val="center"/>
        <w:rPr>
          <w:rFonts w:ascii="Times New Roman" w:hAnsi="Times New Roman" w:cs="Times New Roman"/>
          <w:sz w:val="20"/>
          <w:szCs w:val="20"/>
        </w:rPr>
      </w:pPr>
      <w:r w:rsidRPr="00707016">
        <w:rPr>
          <w:rFonts w:ascii="Times New Roman" w:hAnsi="Times New Roman" w:cs="Times New Roman"/>
          <w:b/>
          <w:bCs/>
          <w:sz w:val="20"/>
          <w:szCs w:val="20"/>
        </w:rPr>
        <w:t xml:space="preserve">Figure 4.41 </w:t>
      </w:r>
      <w:r w:rsidRPr="00707016">
        <w:rPr>
          <w:rFonts w:ascii="Times New Roman" w:hAnsi="Times New Roman" w:cs="Times New Roman"/>
          <w:sz w:val="20"/>
          <w:szCs w:val="20"/>
        </w:rPr>
        <w:t xml:space="preserve">Circuit diagram of a collector-coupled </w:t>
      </w:r>
      <w:proofErr w:type="spellStart"/>
      <w:r w:rsidRPr="00707016">
        <w:rPr>
          <w:rFonts w:ascii="Times New Roman" w:hAnsi="Times New Roman" w:cs="Times New Roman"/>
          <w:sz w:val="20"/>
          <w:szCs w:val="20"/>
        </w:rPr>
        <w:t>monostable</w:t>
      </w:r>
      <w:proofErr w:type="spellEnd"/>
      <w:r w:rsidRPr="00707016">
        <w:rPr>
          <w:rFonts w:ascii="Times New Roman" w:hAnsi="Times New Roman" w:cs="Times New Roman"/>
          <w:sz w:val="20"/>
          <w:szCs w:val="20"/>
        </w:rPr>
        <w:t xml:space="preserve"> </w:t>
      </w:r>
      <w:proofErr w:type="spellStart"/>
      <w:r w:rsidRPr="00707016">
        <w:rPr>
          <w:rFonts w:ascii="Times New Roman" w:hAnsi="Times New Roman" w:cs="Times New Roman"/>
          <w:sz w:val="20"/>
          <w:szCs w:val="20"/>
        </w:rPr>
        <w:t>multivibrator</w:t>
      </w:r>
      <w:proofErr w:type="spellEnd"/>
      <w:r w:rsidRPr="00707016">
        <w:rPr>
          <w:rFonts w:ascii="Times New Roman" w:hAnsi="Times New Roman" w:cs="Times New Roman"/>
          <w:sz w:val="20"/>
          <w:szCs w:val="20"/>
        </w:rPr>
        <w:t>.</w:t>
      </w:r>
    </w:p>
    <w:p w:rsidR="007F541A" w:rsidRPr="00707016" w:rsidRDefault="007F541A" w:rsidP="006A7755">
      <w:pPr>
        <w:ind w:firstLine="720"/>
        <w:jc w:val="both"/>
        <w:rPr>
          <w:rFonts w:ascii="Times New Roman" w:hAnsi="Times New Roman" w:cs="Times New Roman"/>
        </w:rPr>
      </w:pPr>
      <w:r w:rsidRPr="00707016">
        <w:rPr>
          <w:rFonts w:ascii="Times New Roman" w:hAnsi="Times New Roman" w:cs="Times New Roman"/>
        </w:rPr>
        <w:t>transmitted through the coupling capacitor C to the base of Q</w:t>
      </w:r>
      <w:r w:rsidRPr="00707016">
        <w:rPr>
          <w:rFonts w:ascii="Times New Roman" w:hAnsi="Times New Roman" w:cs="Times New Roman"/>
          <w:sz w:val="14"/>
          <w:szCs w:val="14"/>
        </w:rPr>
        <w:t>2</w:t>
      </w:r>
      <w:r w:rsidRPr="00707016">
        <w:rPr>
          <w:rFonts w:ascii="Times New Roman" w:hAnsi="Times New Roman" w:cs="Times New Roman"/>
        </w:rPr>
        <w:t xml:space="preserve">. So at </w:t>
      </w:r>
      <w:r w:rsidRPr="00707016">
        <w:rPr>
          <w:rFonts w:ascii="Times New Roman" w:hAnsi="Times New Roman" w:cs="Times New Roman"/>
          <w:i/>
          <w:iCs/>
        </w:rPr>
        <w:t xml:space="preserve">t </w:t>
      </w:r>
      <w:r w:rsidRPr="00707016">
        <w:rPr>
          <w:rFonts w:ascii="Times New Roman" w:hAnsi="Times New Roman" w:cs="Times New Roman"/>
        </w:rPr>
        <w:t>= 0</w:t>
      </w:r>
      <w:r w:rsidRPr="00707016">
        <w:rPr>
          <w:rFonts w:ascii="Times New Roman" w:hAnsi="Times New Roman" w:cs="Times New Roman"/>
          <w:sz w:val="14"/>
          <w:szCs w:val="14"/>
        </w:rPr>
        <w:t>+</w:t>
      </w:r>
      <w:r w:rsidRPr="00707016">
        <w:rPr>
          <w:rFonts w:ascii="Times New Roman" w:hAnsi="Times New Roman" w:cs="Times New Roman"/>
        </w:rPr>
        <w:t>, the base voltage of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is                                    </w:t>
      </w:r>
    </w:p>
    <w:p w:rsidR="007F541A" w:rsidRPr="00707016" w:rsidRDefault="007F541A" w:rsidP="007F541A">
      <w:pPr>
        <w:ind w:firstLine="720"/>
        <w:jc w:val="center"/>
        <w:rPr>
          <w:rFonts w:ascii="Times New Roman" w:hAnsi="Times New Roman" w:cs="Times New Roman"/>
          <w:sz w:val="20"/>
          <w:szCs w:val="20"/>
        </w:rPr>
      </w:pPr>
      <w:r w:rsidRPr="00707016">
        <w:rPr>
          <w:rFonts w:ascii="Times New Roman" w:hAnsi="Times New Roman" w:cs="Times New Roman"/>
          <w:noProof/>
        </w:rPr>
        <w:drawing>
          <wp:inline distT="0" distB="0" distL="0" distR="0">
            <wp:extent cx="1047750" cy="190970"/>
            <wp:effectExtent l="19050" t="0" r="0" b="0"/>
            <wp:docPr id="1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1061629" cy="193500"/>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rPr>
      </w:pPr>
      <w:r w:rsidRPr="00707016">
        <w:rPr>
          <w:rFonts w:ascii="Times New Roman" w:hAnsi="Times New Roman" w:cs="Times New Roman"/>
        </w:rPr>
        <w:lastRenderedPageBreak/>
        <w:t xml:space="preserve">The circuit cannot remain in this state for a long time (it stays in this state only for a finite time </w:t>
      </w:r>
      <w:r w:rsidRPr="00707016">
        <w:rPr>
          <w:rFonts w:ascii="Times New Roman" w:hAnsi="Times New Roman" w:cs="Times New Roman"/>
          <w:i/>
          <w:iCs/>
        </w:rPr>
        <w:t xml:space="preserve">T) </w:t>
      </w:r>
      <w:r w:rsidRPr="00707016">
        <w:rPr>
          <w:rFonts w:ascii="Times New Roman" w:hAnsi="Times New Roman" w:cs="Times New Roman"/>
        </w:rPr>
        <w:t>because when Q</w:t>
      </w:r>
      <w:r w:rsidRPr="00707016">
        <w:rPr>
          <w:rFonts w:ascii="Times New Roman" w:hAnsi="Times New Roman" w:cs="Times New Roman"/>
          <w:sz w:val="14"/>
          <w:szCs w:val="14"/>
        </w:rPr>
        <w:t xml:space="preserve">t </w:t>
      </w:r>
      <w:r w:rsidRPr="00707016">
        <w:rPr>
          <w:rFonts w:ascii="Times New Roman" w:hAnsi="Times New Roman" w:cs="Times New Roman"/>
        </w:rPr>
        <w:t xml:space="preserve">conducts, the coupling capacitor </w:t>
      </w:r>
      <w:r w:rsidRPr="00707016">
        <w:rPr>
          <w:rFonts w:ascii="Times New Roman" w:hAnsi="Times New Roman" w:cs="Times New Roman"/>
          <w:i/>
          <w:iCs/>
        </w:rPr>
        <w:t xml:space="preserve">C </w:t>
      </w:r>
      <w:r w:rsidRPr="00707016">
        <w:rPr>
          <w:rFonts w:ascii="Times New Roman" w:hAnsi="Times New Roman" w:cs="Times New Roman"/>
        </w:rPr>
        <w:t xml:space="preserve">charges from </w:t>
      </w:r>
      <w:proofErr w:type="spellStart"/>
      <w:r w:rsidRPr="00707016">
        <w:rPr>
          <w:rFonts w:ascii="Times New Roman" w:hAnsi="Times New Roman" w:cs="Times New Roman"/>
        </w:rPr>
        <w:t>V</w:t>
      </w:r>
      <w:r w:rsidRPr="00707016">
        <w:rPr>
          <w:rFonts w:ascii="Times New Roman" w:hAnsi="Times New Roman" w:cs="Times New Roman"/>
          <w:sz w:val="14"/>
          <w:szCs w:val="14"/>
        </w:rPr>
        <w:t>cc</w:t>
      </w:r>
      <w:proofErr w:type="spellEnd"/>
      <w:r w:rsidRPr="00707016">
        <w:rPr>
          <w:rFonts w:ascii="Times New Roman" w:hAnsi="Times New Roman" w:cs="Times New Roman"/>
          <w:sz w:val="14"/>
          <w:szCs w:val="14"/>
        </w:rPr>
        <w:t xml:space="preserve"> </w:t>
      </w:r>
      <w:r w:rsidRPr="00707016">
        <w:rPr>
          <w:rFonts w:ascii="Times New Roman" w:hAnsi="Times New Roman" w:cs="Times New Roman"/>
        </w:rPr>
        <w:t>thro</w:t>
      </w:r>
      <w:r w:rsidR="006A7755">
        <w:rPr>
          <w:rFonts w:ascii="Times New Roman" w:hAnsi="Times New Roman" w:cs="Times New Roman"/>
        </w:rPr>
        <w:t>ugh the conducting transistor Q1</w:t>
      </w:r>
      <w:r w:rsidRPr="00707016">
        <w:rPr>
          <w:rFonts w:ascii="Times New Roman" w:hAnsi="Times New Roman" w:cs="Times New Roman"/>
        </w:rPr>
        <w:t xml:space="preserve"> and hence the potential at the base of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rises exponentially with a time constant </w:t>
      </w:r>
    </w:p>
    <w:p w:rsidR="007F541A" w:rsidRPr="00707016" w:rsidRDefault="007F541A" w:rsidP="007F541A">
      <w:pPr>
        <w:ind w:firstLine="720"/>
        <w:jc w:val="center"/>
        <w:rPr>
          <w:rFonts w:ascii="Times New Roman" w:hAnsi="Times New Roman" w:cs="Times New Roman"/>
          <w:sz w:val="20"/>
          <w:szCs w:val="20"/>
        </w:rPr>
      </w:pPr>
      <w:r w:rsidRPr="00707016">
        <w:rPr>
          <w:rFonts w:ascii="Times New Roman" w:hAnsi="Times New Roman" w:cs="Times New Roman"/>
          <w:noProof/>
        </w:rPr>
        <w:drawing>
          <wp:inline distT="0" distB="0" distL="0" distR="0">
            <wp:extent cx="1070610" cy="172834"/>
            <wp:effectExtent l="19050" t="0" r="0" b="0"/>
            <wp:docPr id="1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1073016" cy="173222"/>
                    </a:xfrm>
                    <a:prstGeom prst="rect">
                      <a:avLst/>
                    </a:prstGeom>
                    <a:noFill/>
                    <a:ln w="9525">
                      <a:noFill/>
                      <a:miter lim="800000"/>
                      <a:headEnd/>
                      <a:tailEnd/>
                    </a:ln>
                  </pic:spPr>
                </pic:pic>
              </a:graphicData>
            </a:graphic>
          </wp:inline>
        </w:drawing>
      </w:r>
    </w:p>
    <w:p w:rsidR="006A7755" w:rsidRDefault="007F541A" w:rsidP="006A7755">
      <w:pPr>
        <w:pStyle w:val="Default"/>
        <w:jc w:val="both"/>
        <w:rPr>
          <w:sz w:val="22"/>
          <w:szCs w:val="22"/>
        </w:rPr>
      </w:pPr>
      <w:r w:rsidRPr="00707016">
        <w:rPr>
          <w:sz w:val="22"/>
          <w:szCs w:val="22"/>
        </w:rPr>
        <w:t xml:space="preserve">where </w:t>
      </w:r>
      <w:r w:rsidRPr="00707016">
        <w:rPr>
          <w:i/>
          <w:iCs/>
          <w:sz w:val="22"/>
          <w:szCs w:val="22"/>
        </w:rPr>
        <w:t>R</w:t>
      </w:r>
      <w:r w:rsidRPr="00707016">
        <w:rPr>
          <w:i/>
          <w:iCs/>
          <w:sz w:val="14"/>
          <w:szCs w:val="14"/>
        </w:rPr>
        <w:t xml:space="preserve">0 </w:t>
      </w:r>
      <w:r w:rsidRPr="00707016">
        <w:rPr>
          <w:sz w:val="22"/>
          <w:szCs w:val="22"/>
        </w:rPr>
        <w:t xml:space="preserve">is the conducting transistor output impedance including the resistance </w:t>
      </w:r>
      <w:proofErr w:type="spellStart"/>
      <w:r w:rsidRPr="00707016">
        <w:rPr>
          <w:i/>
          <w:iCs/>
          <w:sz w:val="22"/>
          <w:szCs w:val="22"/>
        </w:rPr>
        <w:t>R</w:t>
      </w:r>
      <w:r w:rsidRPr="00707016">
        <w:rPr>
          <w:i/>
          <w:iCs/>
          <w:sz w:val="14"/>
          <w:szCs w:val="14"/>
        </w:rPr>
        <w:t>c</w:t>
      </w:r>
      <w:proofErr w:type="spellEnd"/>
      <w:r w:rsidRPr="00707016">
        <w:rPr>
          <w:i/>
          <w:iCs/>
          <w:sz w:val="22"/>
          <w:szCs w:val="22"/>
        </w:rPr>
        <w:t xml:space="preserve">. </w:t>
      </w:r>
      <w:r w:rsidRPr="00707016">
        <w:rPr>
          <w:sz w:val="22"/>
          <w:szCs w:val="22"/>
        </w:rPr>
        <w:t xml:space="preserve">When it passes the cut-in voltage </w:t>
      </w:r>
      <w:proofErr w:type="spellStart"/>
      <w:r w:rsidRPr="00707016">
        <w:rPr>
          <w:sz w:val="22"/>
          <w:szCs w:val="22"/>
        </w:rPr>
        <w:t>V</w:t>
      </w:r>
      <w:r w:rsidRPr="00707016">
        <w:rPr>
          <w:sz w:val="14"/>
          <w:szCs w:val="14"/>
        </w:rPr>
        <w:t>y</w:t>
      </w:r>
      <w:proofErr w:type="spellEnd"/>
      <w:r w:rsidRPr="00707016">
        <w:rPr>
          <w:sz w:val="14"/>
          <w:szCs w:val="14"/>
        </w:rPr>
        <w:t xml:space="preserve"> </w:t>
      </w:r>
      <w:r w:rsidRPr="00707016">
        <w:rPr>
          <w:sz w:val="22"/>
          <w:szCs w:val="22"/>
        </w:rPr>
        <w:t>of Q</w:t>
      </w:r>
      <w:r w:rsidRPr="00707016">
        <w:rPr>
          <w:sz w:val="14"/>
          <w:szCs w:val="14"/>
        </w:rPr>
        <w:t xml:space="preserve">2 </w:t>
      </w:r>
      <w:r w:rsidRPr="00707016">
        <w:rPr>
          <w:sz w:val="22"/>
          <w:szCs w:val="22"/>
        </w:rPr>
        <w:t xml:space="preserve">(at a time </w:t>
      </w:r>
      <w:r w:rsidRPr="00707016">
        <w:rPr>
          <w:i/>
          <w:iCs/>
          <w:sz w:val="22"/>
          <w:szCs w:val="22"/>
        </w:rPr>
        <w:t xml:space="preserve">t = T), </w:t>
      </w:r>
      <w:r w:rsidRPr="00707016">
        <w:rPr>
          <w:sz w:val="22"/>
          <w:szCs w:val="22"/>
        </w:rPr>
        <w:t xml:space="preserve">a regenerative action takes place turning Q| OFF and eventually returning the </w:t>
      </w:r>
      <w:proofErr w:type="spellStart"/>
      <w:r w:rsidRPr="00707016">
        <w:rPr>
          <w:sz w:val="22"/>
          <w:szCs w:val="22"/>
        </w:rPr>
        <w:t>multivibrator</w:t>
      </w:r>
      <w:proofErr w:type="spellEnd"/>
      <w:r w:rsidRPr="00707016">
        <w:rPr>
          <w:sz w:val="22"/>
          <w:szCs w:val="22"/>
        </w:rPr>
        <w:t xml:space="preserve"> to its initial stable state.</w:t>
      </w:r>
    </w:p>
    <w:p w:rsidR="007F541A" w:rsidRPr="00707016" w:rsidRDefault="007F541A" w:rsidP="006A7755">
      <w:pPr>
        <w:pStyle w:val="Default"/>
        <w:jc w:val="both"/>
        <w:rPr>
          <w:sz w:val="22"/>
          <w:szCs w:val="22"/>
        </w:rPr>
      </w:pPr>
      <w:r w:rsidRPr="00707016">
        <w:rPr>
          <w:sz w:val="22"/>
          <w:szCs w:val="22"/>
        </w:rPr>
        <w:t xml:space="preserve"> </w:t>
      </w:r>
    </w:p>
    <w:p w:rsidR="007F541A" w:rsidRDefault="007F541A" w:rsidP="007F541A">
      <w:pPr>
        <w:pStyle w:val="Default"/>
        <w:rPr>
          <w:i/>
          <w:iCs/>
          <w:sz w:val="22"/>
          <w:szCs w:val="22"/>
        </w:rPr>
      </w:pPr>
      <w:r w:rsidRPr="00707016">
        <w:rPr>
          <w:sz w:val="22"/>
          <w:szCs w:val="22"/>
        </w:rPr>
        <w:t xml:space="preserve">The transition from the stable state to the quasi-stable state takes place at </w:t>
      </w:r>
      <w:r w:rsidRPr="00707016">
        <w:rPr>
          <w:i/>
          <w:iCs/>
          <w:sz w:val="22"/>
          <w:szCs w:val="22"/>
        </w:rPr>
        <w:t xml:space="preserve">t </w:t>
      </w:r>
      <w:r w:rsidRPr="00707016">
        <w:rPr>
          <w:sz w:val="22"/>
          <w:szCs w:val="22"/>
        </w:rPr>
        <w:t xml:space="preserve">= 0, and the reverse transition from the quasi-stable state to the stable state takes place at </w:t>
      </w:r>
      <w:r w:rsidRPr="00707016">
        <w:rPr>
          <w:i/>
          <w:iCs/>
          <w:sz w:val="22"/>
          <w:szCs w:val="22"/>
        </w:rPr>
        <w:t xml:space="preserve">t </w:t>
      </w:r>
      <w:r w:rsidRPr="00707016">
        <w:rPr>
          <w:sz w:val="22"/>
          <w:szCs w:val="22"/>
        </w:rPr>
        <w:t xml:space="preserve">= </w:t>
      </w:r>
      <w:r w:rsidRPr="00707016">
        <w:rPr>
          <w:i/>
          <w:iCs/>
          <w:sz w:val="22"/>
          <w:szCs w:val="22"/>
        </w:rPr>
        <w:t xml:space="preserve">T. </w:t>
      </w:r>
      <w:r w:rsidRPr="00707016">
        <w:rPr>
          <w:sz w:val="22"/>
          <w:szCs w:val="22"/>
        </w:rPr>
        <w:t xml:space="preserve">The time </w:t>
      </w:r>
      <w:r w:rsidRPr="00707016">
        <w:rPr>
          <w:i/>
          <w:iCs/>
          <w:sz w:val="22"/>
          <w:szCs w:val="22"/>
        </w:rPr>
        <w:t xml:space="preserve">T </w:t>
      </w:r>
      <w:r w:rsidRPr="00707016">
        <w:rPr>
          <w:sz w:val="22"/>
          <w:szCs w:val="22"/>
        </w:rPr>
        <w:t xml:space="preserve">for which the circuit is in its quasi-stable state is also referred to as the delay time, and also as the gate width, pulse width, or pulse duration. The delay time may be varied by varying the time constant </w:t>
      </w:r>
      <w:r w:rsidRPr="00707016">
        <w:rPr>
          <w:i/>
          <w:iCs/>
          <w:sz w:val="22"/>
          <w:szCs w:val="22"/>
        </w:rPr>
        <w:t xml:space="preserve">t(= RC). </w:t>
      </w:r>
    </w:p>
    <w:p w:rsidR="006A7755" w:rsidRPr="00707016" w:rsidRDefault="006A7755" w:rsidP="007F541A">
      <w:pPr>
        <w:pStyle w:val="Default"/>
        <w:rPr>
          <w:sz w:val="22"/>
          <w:szCs w:val="22"/>
        </w:rPr>
      </w:pPr>
    </w:p>
    <w:p w:rsidR="007F541A" w:rsidRDefault="007F541A" w:rsidP="007F541A">
      <w:pPr>
        <w:pStyle w:val="Default"/>
        <w:rPr>
          <w:b/>
          <w:bCs/>
          <w:sz w:val="15"/>
          <w:szCs w:val="15"/>
        </w:rPr>
      </w:pPr>
      <w:r w:rsidRPr="00707016">
        <w:rPr>
          <w:b/>
          <w:bCs/>
          <w:sz w:val="23"/>
          <w:szCs w:val="23"/>
        </w:rPr>
        <w:t xml:space="preserve">Expression for the gate width T of a </w:t>
      </w:r>
      <w:proofErr w:type="spellStart"/>
      <w:r w:rsidRPr="00707016">
        <w:rPr>
          <w:b/>
          <w:bCs/>
          <w:sz w:val="23"/>
          <w:szCs w:val="23"/>
        </w:rPr>
        <w:t>monostable</w:t>
      </w:r>
      <w:proofErr w:type="spellEnd"/>
      <w:r w:rsidRPr="00707016">
        <w:rPr>
          <w:b/>
          <w:bCs/>
          <w:sz w:val="23"/>
          <w:szCs w:val="23"/>
        </w:rPr>
        <w:t xml:space="preserve"> </w:t>
      </w:r>
      <w:proofErr w:type="spellStart"/>
      <w:r w:rsidRPr="00707016">
        <w:rPr>
          <w:b/>
          <w:bCs/>
          <w:sz w:val="23"/>
          <w:szCs w:val="23"/>
        </w:rPr>
        <w:t>multivibrator</w:t>
      </w:r>
      <w:proofErr w:type="spellEnd"/>
      <w:r w:rsidRPr="00707016">
        <w:rPr>
          <w:b/>
          <w:bCs/>
          <w:sz w:val="23"/>
          <w:szCs w:val="23"/>
        </w:rPr>
        <w:t xml:space="preserve"> neglecting the reverse saturation current /</w:t>
      </w:r>
      <w:r w:rsidRPr="00707016">
        <w:rPr>
          <w:b/>
          <w:bCs/>
          <w:sz w:val="15"/>
          <w:szCs w:val="15"/>
        </w:rPr>
        <w:t xml:space="preserve">CBO </w:t>
      </w:r>
    </w:p>
    <w:p w:rsidR="006A7755" w:rsidRPr="00707016" w:rsidRDefault="006A7755" w:rsidP="007F541A">
      <w:pPr>
        <w:pStyle w:val="Default"/>
        <w:rPr>
          <w:sz w:val="15"/>
          <w:szCs w:val="15"/>
        </w:rPr>
      </w:pPr>
    </w:p>
    <w:p w:rsidR="007F541A" w:rsidRPr="00707016" w:rsidRDefault="007F541A" w:rsidP="007F541A">
      <w:pPr>
        <w:pStyle w:val="Default"/>
        <w:rPr>
          <w:sz w:val="22"/>
          <w:szCs w:val="22"/>
        </w:rPr>
      </w:pPr>
      <w:r w:rsidRPr="00707016">
        <w:rPr>
          <w:sz w:val="22"/>
          <w:szCs w:val="22"/>
        </w:rPr>
        <w:t>Figure 4.42(a) shows the waveform at the base of transistor Q</w:t>
      </w:r>
      <w:r w:rsidRPr="00707016">
        <w:rPr>
          <w:sz w:val="14"/>
          <w:szCs w:val="14"/>
        </w:rPr>
        <w:t xml:space="preserve">2 </w:t>
      </w:r>
      <w:r w:rsidRPr="00707016">
        <w:rPr>
          <w:sz w:val="22"/>
          <w:szCs w:val="22"/>
        </w:rPr>
        <w:t xml:space="preserve">of the </w:t>
      </w:r>
      <w:proofErr w:type="spellStart"/>
      <w:r w:rsidRPr="00707016">
        <w:rPr>
          <w:sz w:val="22"/>
          <w:szCs w:val="22"/>
        </w:rPr>
        <w:t>monostable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shown in Figure 4.41. </w:t>
      </w:r>
    </w:p>
    <w:p w:rsidR="007F541A" w:rsidRPr="00707016" w:rsidRDefault="007F541A" w:rsidP="006A7755">
      <w:pPr>
        <w:ind w:firstLine="720"/>
        <w:jc w:val="both"/>
        <w:rPr>
          <w:rFonts w:ascii="Times New Roman" w:hAnsi="Times New Roman" w:cs="Times New Roman"/>
        </w:rPr>
      </w:pPr>
      <w:r w:rsidRPr="00707016">
        <w:rPr>
          <w:rFonts w:ascii="Times New Roman" w:hAnsi="Times New Roman" w:cs="Times New Roman"/>
        </w:rPr>
        <w:t xml:space="preserve">For </w:t>
      </w:r>
      <w:r w:rsidRPr="00707016">
        <w:rPr>
          <w:rFonts w:ascii="Times New Roman" w:hAnsi="Times New Roman" w:cs="Times New Roman"/>
          <w:i/>
          <w:iCs/>
        </w:rPr>
        <w:t xml:space="preserve">t &lt; </w:t>
      </w:r>
      <w:r w:rsidRPr="00707016">
        <w:rPr>
          <w:rFonts w:ascii="Times New Roman" w:hAnsi="Times New Roman" w:cs="Times New Roman"/>
        </w:rPr>
        <w:t>0, Q</w:t>
      </w:r>
      <w:r w:rsidRPr="00707016">
        <w:rPr>
          <w:rFonts w:ascii="Times New Roman" w:hAnsi="Times New Roman" w:cs="Times New Roman"/>
          <w:sz w:val="14"/>
          <w:szCs w:val="14"/>
        </w:rPr>
        <w:t xml:space="preserve">2 </w:t>
      </w:r>
      <w:r w:rsidRPr="00707016">
        <w:rPr>
          <w:rFonts w:ascii="Times New Roman" w:hAnsi="Times New Roman" w:cs="Times New Roman"/>
        </w:rPr>
        <w:t>is ON and so v</w:t>
      </w:r>
      <w:r w:rsidRPr="00707016">
        <w:rPr>
          <w:rFonts w:ascii="Times New Roman" w:hAnsi="Times New Roman" w:cs="Times New Roman"/>
          <w:sz w:val="14"/>
          <w:szCs w:val="14"/>
        </w:rPr>
        <w:t xml:space="preserve">B2 </w:t>
      </w:r>
      <w:r w:rsidRPr="00707016">
        <w:rPr>
          <w:rFonts w:ascii="Times New Roman" w:hAnsi="Times New Roman" w:cs="Times New Roman"/>
        </w:rPr>
        <w:t>= V</w:t>
      </w:r>
      <w:r w:rsidRPr="00707016">
        <w:rPr>
          <w:rFonts w:ascii="Times New Roman" w:hAnsi="Times New Roman" w:cs="Times New Roman"/>
          <w:sz w:val="14"/>
          <w:szCs w:val="14"/>
        </w:rPr>
        <w:t>BE</w:t>
      </w:r>
      <w:r w:rsidRPr="00707016">
        <w:rPr>
          <w:rFonts w:ascii="Times New Roman" w:hAnsi="Times New Roman" w:cs="Times New Roman"/>
        </w:rPr>
        <w:t xml:space="preserve">(sat). At </w:t>
      </w:r>
      <w:r w:rsidRPr="00707016">
        <w:rPr>
          <w:rFonts w:ascii="Times New Roman" w:hAnsi="Times New Roman" w:cs="Times New Roman"/>
          <w:i/>
          <w:iCs/>
        </w:rPr>
        <w:t xml:space="preserve">t = </w:t>
      </w:r>
      <w:r w:rsidRPr="00707016">
        <w:rPr>
          <w:rFonts w:ascii="Times New Roman" w:hAnsi="Times New Roman" w:cs="Times New Roman"/>
        </w:rPr>
        <w:t>0, a negative signal applied brings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to OFF state and Q[ into saturation. A current </w:t>
      </w:r>
      <w:r w:rsidR="006A7755">
        <w:rPr>
          <w:rFonts w:ascii="Times New Roman" w:hAnsi="Times New Roman" w:cs="Times New Roman"/>
        </w:rPr>
        <w:t xml:space="preserve">I </w:t>
      </w:r>
      <w:r w:rsidRPr="00707016">
        <w:rPr>
          <w:rFonts w:ascii="Times New Roman" w:hAnsi="Times New Roman" w:cs="Times New Roman"/>
        </w:rPr>
        <w:t xml:space="preserve">flows through </w:t>
      </w:r>
      <w:proofErr w:type="spellStart"/>
      <w:r w:rsidRPr="00707016">
        <w:rPr>
          <w:rFonts w:ascii="Times New Roman" w:hAnsi="Times New Roman" w:cs="Times New Roman"/>
          <w:i/>
          <w:iCs/>
        </w:rPr>
        <w:t>R</w:t>
      </w:r>
      <w:r w:rsidRPr="00707016">
        <w:rPr>
          <w:rFonts w:ascii="Times New Roman" w:hAnsi="Times New Roman" w:cs="Times New Roman"/>
          <w:i/>
          <w:iCs/>
          <w:sz w:val="14"/>
          <w:szCs w:val="14"/>
        </w:rPr>
        <w:t>c</w:t>
      </w:r>
      <w:proofErr w:type="spellEnd"/>
      <w:r w:rsidRPr="00707016">
        <w:rPr>
          <w:rFonts w:ascii="Times New Roman" w:hAnsi="Times New Roman" w:cs="Times New Roman"/>
          <w:i/>
          <w:iCs/>
          <w:sz w:val="14"/>
          <w:szCs w:val="14"/>
        </w:rPr>
        <w:t xml:space="preserve"> </w:t>
      </w:r>
      <w:r w:rsidRPr="00707016">
        <w:rPr>
          <w:rFonts w:ascii="Times New Roman" w:hAnsi="Times New Roman" w:cs="Times New Roman"/>
        </w:rPr>
        <w:t>of Q</w:t>
      </w:r>
      <w:r w:rsidRPr="00707016">
        <w:rPr>
          <w:rFonts w:ascii="Times New Roman" w:hAnsi="Times New Roman" w:cs="Times New Roman"/>
          <w:sz w:val="14"/>
          <w:szCs w:val="14"/>
        </w:rPr>
        <w:t xml:space="preserve">t </w:t>
      </w:r>
      <w:r w:rsidRPr="00707016">
        <w:rPr>
          <w:rFonts w:ascii="Times New Roman" w:hAnsi="Times New Roman" w:cs="Times New Roman"/>
        </w:rPr>
        <w:t xml:space="preserve">and hence </w:t>
      </w:r>
      <w:proofErr w:type="spellStart"/>
      <w:r w:rsidRPr="00707016">
        <w:rPr>
          <w:rFonts w:ascii="Times New Roman" w:hAnsi="Times New Roman" w:cs="Times New Roman"/>
        </w:rPr>
        <w:t>v</w:t>
      </w:r>
      <w:r w:rsidRPr="00707016">
        <w:rPr>
          <w:rFonts w:ascii="Times New Roman" w:hAnsi="Times New Roman" w:cs="Times New Roman"/>
          <w:sz w:val="14"/>
          <w:szCs w:val="14"/>
        </w:rPr>
        <w:t>ci</w:t>
      </w:r>
      <w:proofErr w:type="spellEnd"/>
      <w:r w:rsidRPr="00707016">
        <w:rPr>
          <w:rFonts w:ascii="Times New Roman" w:hAnsi="Times New Roman" w:cs="Times New Roman"/>
          <w:sz w:val="14"/>
          <w:szCs w:val="14"/>
        </w:rPr>
        <w:t xml:space="preserve"> </w:t>
      </w:r>
      <w:r w:rsidRPr="00707016">
        <w:rPr>
          <w:rFonts w:ascii="Times New Roman" w:hAnsi="Times New Roman" w:cs="Times New Roman"/>
        </w:rPr>
        <w:t xml:space="preserve">drops abruptly by </w:t>
      </w:r>
      <w:r w:rsidR="006A7755">
        <w:rPr>
          <w:rFonts w:ascii="Times New Roman" w:hAnsi="Times New Roman" w:cs="Times New Roman"/>
        </w:rPr>
        <w:t xml:space="preserve">0.7 </w:t>
      </w:r>
      <w:r w:rsidRPr="00707016">
        <w:rPr>
          <w:rFonts w:ascii="Times New Roman" w:hAnsi="Times New Roman" w:cs="Times New Roman"/>
        </w:rPr>
        <w:t>volts and so v</w:t>
      </w:r>
      <w:r w:rsidRPr="00707016">
        <w:rPr>
          <w:rFonts w:ascii="Times New Roman" w:hAnsi="Times New Roman" w:cs="Times New Roman"/>
          <w:sz w:val="14"/>
          <w:szCs w:val="14"/>
        </w:rPr>
        <w:t xml:space="preserve">B2 </w:t>
      </w:r>
      <w:r w:rsidRPr="00707016">
        <w:rPr>
          <w:rFonts w:ascii="Times New Roman" w:hAnsi="Times New Roman" w:cs="Times New Roman"/>
        </w:rPr>
        <w:t xml:space="preserve">also drops by </w:t>
      </w:r>
      <w:r w:rsidRPr="00707016">
        <w:rPr>
          <w:rFonts w:ascii="Times New Roman" w:hAnsi="Times New Roman" w:cs="Times New Roman"/>
          <w:i/>
          <w:iCs/>
        </w:rPr>
        <w:t>I\R</w:t>
      </w:r>
      <w:r w:rsidRPr="00707016">
        <w:rPr>
          <w:rFonts w:ascii="Times New Roman" w:hAnsi="Times New Roman" w:cs="Times New Roman"/>
          <w:i/>
          <w:iCs/>
          <w:sz w:val="14"/>
          <w:szCs w:val="14"/>
        </w:rPr>
        <w:t xml:space="preserve">C </w:t>
      </w:r>
      <w:r w:rsidRPr="00707016">
        <w:rPr>
          <w:rFonts w:ascii="Times New Roman" w:hAnsi="Times New Roman" w:cs="Times New Roman"/>
        </w:rPr>
        <w:t xml:space="preserve">instantaneously. So at </w:t>
      </w:r>
      <w:r w:rsidRPr="00707016">
        <w:rPr>
          <w:rFonts w:ascii="Times New Roman" w:hAnsi="Times New Roman" w:cs="Times New Roman"/>
          <w:i/>
          <w:iCs/>
        </w:rPr>
        <w:t xml:space="preserve">t </w:t>
      </w:r>
      <w:r w:rsidRPr="00707016">
        <w:rPr>
          <w:rFonts w:ascii="Times New Roman" w:hAnsi="Times New Roman" w:cs="Times New Roman"/>
        </w:rPr>
        <w:t>- 0, v</w:t>
      </w:r>
      <w:r w:rsidRPr="00707016">
        <w:rPr>
          <w:rFonts w:ascii="Times New Roman" w:hAnsi="Times New Roman" w:cs="Times New Roman"/>
          <w:sz w:val="14"/>
          <w:szCs w:val="14"/>
        </w:rPr>
        <w:t xml:space="preserve">B2 </w:t>
      </w:r>
      <w:r w:rsidRPr="00707016">
        <w:rPr>
          <w:rFonts w:ascii="Times New Roman" w:hAnsi="Times New Roman" w:cs="Times New Roman"/>
        </w:rPr>
        <w:t>= V</w:t>
      </w:r>
      <w:r w:rsidRPr="00707016">
        <w:rPr>
          <w:rFonts w:ascii="Times New Roman" w:hAnsi="Times New Roman" w:cs="Times New Roman"/>
          <w:sz w:val="14"/>
          <w:szCs w:val="14"/>
        </w:rPr>
        <w:t>BE</w:t>
      </w:r>
      <w:r w:rsidRPr="00707016">
        <w:rPr>
          <w:rFonts w:ascii="Times New Roman" w:hAnsi="Times New Roman" w:cs="Times New Roman"/>
        </w:rPr>
        <w:t xml:space="preserve">(sat) - </w:t>
      </w:r>
      <w:r w:rsidRPr="00707016">
        <w:rPr>
          <w:rFonts w:ascii="Times New Roman" w:hAnsi="Times New Roman" w:cs="Times New Roman"/>
          <w:i/>
          <w:iCs/>
        </w:rPr>
        <w:t>I</w:t>
      </w:r>
      <w:r w:rsidR="006A7755">
        <w:rPr>
          <w:rFonts w:ascii="Times New Roman" w:hAnsi="Times New Roman" w:cs="Times New Roman"/>
          <w:i/>
          <w:iCs/>
          <w:sz w:val="14"/>
          <w:szCs w:val="14"/>
        </w:rPr>
        <w:t>/</w:t>
      </w:r>
      <w:r w:rsidRPr="00707016">
        <w:rPr>
          <w:rFonts w:ascii="Times New Roman" w:hAnsi="Times New Roman" w:cs="Times New Roman"/>
          <w:i/>
          <w:iCs/>
        </w:rPr>
        <w:t>R</w:t>
      </w:r>
      <w:r w:rsidRPr="00707016">
        <w:rPr>
          <w:rFonts w:ascii="Times New Roman" w:hAnsi="Times New Roman" w:cs="Times New Roman"/>
          <w:i/>
          <w:iCs/>
          <w:sz w:val="14"/>
          <w:szCs w:val="14"/>
        </w:rPr>
        <w:t>C</w:t>
      </w:r>
      <w:r w:rsidRPr="00707016">
        <w:rPr>
          <w:rFonts w:ascii="Times New Roman" w:hAnsi="Times New Roman" w:cs="Times New Roman"/>
          <w:i/>
          <w:iCs/>
        </w:rPr>
        <w:t xml:space="preserve">. </w:t>
      </w:r>
      <w:r w:rsidRPr="00707016">
        <w:rPr>
          <w:rFonts w:ascii="Times New Roman" w:hAnsi="Times New Roman" w:cs="Times New Roman"/>
        </w:rPr>
        <w:t xml:space="preserve">For </w:t>
      </w:r>
      <w:r w:rsidRPr="00707016">
        <w:rPr>
          <w:rFonts w:ascii="Times New Roman" w:hAnsi="Times New Roman" w:cs="Times New Roman"/>
          <w:i/>
          <w:iCs/>
        </w:rPr>
        <w:t xml:space="preserve">t &gt; </w:t>
      </w:r>
      <w:r w:rsidRPr="00707016">
        <w:rPr>
          <w:rFonts w:ascii="Times New Roman" w:hAnsi="Times New Roman" w:cs="Times New Roman"/>
        </w:rPr>
        <w:t xml:space="preserve">0, the capacitor charges with a time constant </w:t>
      </w:r>
      <w:r w:rsidRPr="00707016">
        <w:rPr>
          <w:rFonts w:ascii="Times New Roman" w:hAnsi="Times New Roman" w:cs="Times New Roman"/>
          <w:i/>
          <w:iCs/>
        </w:rPr>
        <w:t xml:space="preserve">RC, </w:t>
      </w:r>
      <w:r w:rsidRPr="00707016">
        <w:rPr>
          <w:rFonts w:ascii="Times New Roman" w:hAnsi="Times New Roman" w:cs="Times New Roman"/>
        </w:rPr>
        <w:t>and hence the base voltage of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rises exponentially towards </w:t>
      </w:r>
      <w:proofErr w:type="spellStart"/>
      <w:r w:rsidRPr="00707016">
        <w:rPr>
          <w:rFonts w:ascii="Times New Roman" w:hAnsi="Times New Roman" w:cs="Times New Roman"/>
        </w:rPr>
        <w:t>V</w:t>
      </w:r>
      <w:r w:rsidRPr="00707016">
        <w:rPr>
          <w:rFonts w:ascii="Times New Roman" w:hAnsi="Times New Roman" w:cs="Times New Roman"/>
          <w:sz w:val="14"/>
          <w:szCs w:val="14"/>
        </w:rPr>
        <w:t>C</w:t>
      </w:r>
      <w:r w:rsidRPr="00707016">
        <w:rPr>
          <w:rFonts w:ascii="Times New Roman" w:hAnsi="Times New Roman" w:cs="Times New Roman"/>
        </w:rPr>
        <w:t>c</w:t>
      </w:r>
      <w:proofErr w:type="spellEnd"/>
      <w:r w:rsidRPr="00707016">
        <w:rPr>
          <w:rFonts w:ascii="Times New Roman" w:hAnsi="Times New Roman" w:cs="Times New Roman"/>
        </w:rPr>
        <w:t xml:space="preserve"> with the same time constant. At </w:t>
      </w:r>
      <w:r w:rsidRPr="00707016">
        <w:rPr>
          <w:rFonts w:ascii="Times New Roman" w:hAnsi="Times New Roman" w:cs="Times New Roman"/>
          <w:i/>
          <w:iCs/>
        </w:rPr>
        <w:t xml:space="preserve">t </w:t>
      </w:r>
      <w:r w:rsidRPr="00707016">
        <w:rPr>
          <w:rFonts w:ascii="Times New Roman" w:hAnsi="Times New Roman" w:cs="Times New Roman"/>
        </w:rPr>
        <w:t xml:space="preserve">= </w:t>
      </w:r>
      <w:r w:rsidRPr="00707016">
        <w:rPr>
          <w:rFonts w:ascii="Times New Roman" w:hAnsi="Times New Roman" w:cs="Times New Roman"/>
          <w:i/>
          <w:iCs/>
        </w:rPr>
        <w:t xml:space="preserve">T, </w:t>
      </w:r>
      <w:r w:rsidRPr="00707016">
        <w:rPr>
          <w:rFonts w:ascii="Times New Roman" w:hAnsi="Times New Roman" w:cs="Times New Roman"/>
        </w:rPr>
        <w:t xml:space="preserve">when this base voltage rises to the cut-in voltage level </w:t>
      </w:r>
      <w:proofErr w:type="spellStart"/>
      <w:r w:rsidRPr="00707016">
        <w:rPr>
          <w:rFonts w:ascii="Times New Roman" w:hAnsi="Times New Roman" w:cs="Times New Roman"/>
        </w:rPr>
        <w:t>Vy</w:t>
      </w:r>
      <w:proofErr w:type="spellEnd"/>
      <w:r w:rsidRPr="00707016">
        <w:rPr>
          <w:rFonts w:ascii="Times New Roman" w:hAnsi="Times New Roman" w:cs="Times New Roman"/>
        </w:rPr>
        <w:t xml:space="preserve"> of the transistor, Q</w:t>
      </w:r>
      <w:r w:rsidRPr="00707016">
        <w:rPr>
          <w:rFonts w:ascii="Times New Roman" w:hAnsi="Times New Roman" w:cs="Times New Roman"/>
          <w:sz w:val="14"/>
          <w:szCs w:val="14"/>
        </w:rPr>
        <w:t xml:space="preserve">2 </w:t>
      </w:r>
      <w:r w:rsidRPr="00707016">
        <w:rPr>
          <w:rFonts w:ascii="Times New Roman" w:hAnsi="Times New Roman" w:cs="Times New Roman"/>
        </w:rPr>
        <w:t>goes to ON state, and Q</w:t>
      </w:r>
      <w:r w:rsidR="006A7755">
        <w:rPr>
          <w:rFonts w:ascii="Times New Roman" w:hAnsi="Times New Roman" w:cs="Times New Roman"/>
        </w:rPr>
        <w:t>1</w:t>
      </w:r>
      <w:r w:rsidRPr="00707016">
        <w:rPr>
          <w:rFonts w:ascii="Times New Roman" w:hAnsi="Times New Roman" w:cs="Times New Roman"/>
        </w:rPr>
        <w:t xml:space="preserve"> to OFF state and the pulse ends. </w:t>
      </w:r>
    </w:p>
    <w:p w:rsidR="007F541A" w:rsidRPr="00707016" w:rsidRDefault="007F541A" w:rsidP="007F541A">
      <w:pPr>
        <w:ind w:firstLine="720"/>
        <w:rPr>
          <w:rFonts w:ascii="Times New Roman" w:hAnsi="Times New Roman" w:cs="Times New Roman"/>
        </w:rPr>
      </w:pPr>
      <w:r w:rsidRPr="00707016">
        <w:rPr>
          <w:rFonts w:ascii="Times New Roman" w:hAnsi="Times New Roman" w:cs="Times New Roman"/>
        </w:rPr>
        <w:t xml:space="preserve">In the interval 0 &lt; </w:t>
      </w:r>
      <w:r w:rsidRPr="00707016">
        <w:rPr>
          <w:rFonts w:ascii="Times New Roman" w:hAnsi="Times New Roman" w:cs="Times New Roman"/>
          <w:i/>
          <w:iCs/>
        </w:rPr>
        <w:t xml:space="preserve">t &lt; </w:t>
      </w:r>
      <w:r w:rsidR="006A7755">
        <w:rPr>
          <w:rFonts w:ascii="Times New Roman" w:hAnsi="Times New Roman" w:cs="Times New Roman"/>
        </w:rPr>
        <w:t>T</w:t>
      </w:r>
      <w:r w:rsidRPr="00707016">
        <w:rPr>
          <w:rFonts w:ascii="Times New Roman" w:hAnsi="Times New Roman" w:cs="Times New Roman"/>
        </w:rPr>
        <w:t>, the base voltage of Q</w:t>
      </w:r>
      <w:r w:rsidRPr="00707016">
        <w:rPr>
          <w:rFonts w:ascii="Times New Roman" w:hAnsi="Times New Roman" w:cs="Times New Roman"/>
          <w:sz w:val="14"/>
          <w:szCs w:val="14"/>
        </w:rPr>
        <w:t>2</w:t>
      </w:r>
      <w:r w:rsidRPr="00707016">
        <w:rPr>
          <w:rFonts w:ascii="Times New Roman" w:hAnsi="Times New Roman" w:cs="Times New Roman"/>
        </w:rPr>
        <w:t>, i.e. v</w:t>
      </w:r>
      <w:r w:rsidRPr="00707016">
        <w:rPr>
          <w:rFonts w:ascii="Times New Roman" w:hAnsi="Times New Roman" w:cs="Times New Roman"/>
          <w:sz w:val="14"/>
          <w:szCs w:val="14"/>
        </w:rPr>
        <w:t xml:space="preserve">B2 </w:t>
      </w:r>
      <w:r w:rsidRPr="00707016">
        <w:rPr>
          <w:rFonts w:ascii="Times New Roman" w:hAnsi="Times New Roman" w:cs="Times New Roman"/>
        </w:rPr>
        <w:t>is given by</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2670810" cy="166036"/>
            <wp:effectExtent l="19050" t="0" r="0" b="0"/>
            <wp:docPr id="1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2673184" cy="166184"/>
                    </a:xfrm>
                    <a:prstGeom prst="rect">
                      <a:avLst/>
                    </a:prstGeom>
                    <a:noFill/>
                    <a:ln w="9525">
                      <a:noFill/>
                      <a:miter lim="800000"/>
                      <a:headEnd/>
                      <a:tailEnd/>
                    </a:ln>
                  </pic:spPr>
                </pic:pic>
              </a:graphicData>
            </a:graphic>
          </wp:inline>
        </w:drawing>
      </w:r>
    </w:p>
    <w:p w:rsidR="007F541A" w:rsidRPr="00707016" w:rsidRDefault="007F541A" w:rsidP="007F541A">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2807970" cy="2411137"/>
            <wp:effectExtent l="19050" t="0" r="0" b="0"/>
            <wp:docPr id="1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2807970" cy="2411137"/>
                    </a:xfrm>
                    <a:prstGeom prst="rect">
                      <a:avLst/>
                    </a:prstGeom>
                    <a:noFill/>
                    <a:ln w="9525">
                      <a:noFill/>
                      <a:miter lim="800000"/>
                      <a:headEnd/>
                      <a:tailEnd/>
                    </a:ln>
                  </pic:spPr>
                </pic:pic>
              </a:graphicData>
            </a:graphic>
          </wp:inline>
        </w:drawing>
      </w:r>
    </w:p>
    <w:p w:rsidR="007F541A" w:rsidRPr="00707016" w:rsidRDefault="007F541A" w:rsidP="007F541A">
      <w:pPr>
        <w:ind w:firstLine="720"/>
        <w:jc w:val="center"/>
        <w:rPr>
          <w:rFonts w:ascii="Times New Roman" w:hAnsi="Times New Roman" w:cs="Times New Roman"/>
        </w:rPr>
      </w:pPr>
      <w:r w:rsidRPr="00707016">
        <w:rPr>
          <w:rFonts w:ascii="Times New Roman" w:hAnsi="Times New Roman" w:cs="Times New Roman"/>
          <w:b/>
          <w:bCs/>
        </w:rPr>
        <w:t xml:space="preserve">Figure </w:t>
      </w:r>
      <w:r w:rsidRPr="00707016">
        <w:rPr>
          <w:rFonts w:ascii="Times New Roman" w:hAnsi="Times New Roman" w:cs="Times New Roman"/>
        </w:rPr>
        <w:t>4.42(a) Voltage variation at the base of Q</w:t>
      </w:r>
      <w:r w:rsidRPr="00707016">
        <w:rPr>
          <w:rFonts w:ascii="Times New Roman" w:hAnsi="Times New Roman" w:cs="Times New Roman"/>
          <w:sz w:val="14"/>
          <w:szCs w:val="14"/>
        </w:rPr>
        <w:t xml:space="preserve">2 </w:t>
      </w:r>
      <w:r w:rsidRPr="00707016">
        <w:rPr>
          <w:rFonts w:ascii="Times New Roman" w:hAnsi="Times New Roman" w:cs="Times New Roman"/>
        </w:rPr>
        <w:t xml:space="preserve">during the quasi-stable state </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lastRenderedPageBreak/>
        <w:drawing>
          <wp:inline distT="0" distB="0" distL="0" distR="0">
            <wp:extent cx="5063490" cy="1861396"/>
            <wp:effectExtent l="19050" t="0" r="3810" b="0"/>
            <wp:docPr id="1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5060247" cy="1860204"/>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4303606" cy="1615440"/>
            <wp:effectExtent l="19050" t="0" r="1694" b="0"/>
            <wp:docPr id="1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srcRect/>
                    <a:stretch>
                      <a:fillRect/>
                    </a:stretch>
                  </pic:blipFill>
                  <pic:spPr bwMode="auto">
                    <a:xfrm>
                      <a:off x="0" y="0"/>
                      <a:ext cx="4315299" cy="1619829"/>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rPr>
      </w:pPr>
      <w:r w:rsidRPr="00707016">
        <w:rPr>
          <w:rFonts w:ascii="Times New Roman" w:hAnsi="Times New Roman" w:cs="Times New Roman"/>
        </w:rPr>
        <w:t xml:space="preserve">Normally for a transistor, at room temperature, the cut-in voltage is the average of the saturation junction voltages for either </w:t>
      </w:r>
      <w:proofErr w:type="spellStart"/>
      <w:r w:rsidRPr="00707016">
        <w:rPr>
          <w:rFonts w:ascii="Times New Roman" w:hAnsi="Times New Roman" w:cs="Times New Roman"/>
        </w:rPr>
        <w:t>Ge</w:t>
      </w:r>
      <w:proofErr w:type="spellEnd"/>
      <w:r w:rsidRPr="00707016">
        <w:rPr>
          <w:rFonts w:ascii="Times New Roman" w:hAnsi="Times New Roman" w:cs="Times New Roman"/>
        </w:rPr>
        <w:t xml:space="preserve"> or Si transistors, i.e.</w:t>
      </w:r>
    </w:p>
    <w:p w:rsidR="007F541A" w:rsidRPr="00707016" w:rsidRDefault="007F541A" w:rsidP="007F541A">
      <w:pPr>
        <w:ind w:firstLine="720"/>
        <w:jc w:val="center"/>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1581150" cy="371445"/>
            <wp:effectExtent l="19050" t="0" r="0" b="0"/>
            <wp:docPr id="1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1585519" cy="372471"/>
                    </a:xfrm>
                    <a:prstGeom prst="rect">
                      <a:avLst/>
                    </a:prstGeom>
                    <a:noFill/>
                    <a:ln w="9525">
                      <a:noFill/>
                      <a:miter lim="800000"/>
                      <a:headEnd/>
                      <a:tailEnd/>
                    </a:ln>
                  </pic:spPr>
                </pic:pic>
              </a:graphicData>
            </a:graphic>
          </wp:inline>
        </w:drawing>
      </w:r>
    </w:p>
    <w:p w:rsidR="007F541A" w:rsidRPr="00707016" w:rsidRDefault="007F541A" w:rsidP="007F541A">
      <w:pPr>
        <w:ind w:firstLine="720"/>
        <w:rPr>
          <w:rFonts w:ascii="Times New Roman" w:hAnsi="Times New Roman" w:cs="Times New Roman"/>
          <w:i/>
          <w:iCs/>
        </w:rPr>
      </w:pPr>
      <w:r w:rsidRPr="00707016">
        <w:rPr>
          <w:rFonts w:ascii="Times New Roman" w:hAnsi="Times New Roman" w:cs="Times New Roman"/>
        </w:rPr>
        <w:t xml:space="preserve">Neglecting the second term in the expression for </w:t>
      </w:r>
      <w:r w:rsidRPr="00707016">
        <w:rPr>
          <w:rFonts w:ascii="Times New Roman" w:hAnsi="Times New Roman" w:cs="Times New Roman"/>
          <w:i/>
          <w:iCs/>
        </w:rPr>
        <w:t>T</w:t>
      </w:r>
    </w:p>
    <w:p w:rsidR="007F541A" w:rsidRPr="00707016" w:rsidRDefault="007F541A" w:rsidP="007F541A">
      <w:pPr>
        <w:ind w:firstLine="720"/>
        <w:rPr>
          <w:rFonts w:ascii="Times New Roman" w:hAnsi="Times New Roman" w:cs="Times New Roman"/>
          <w:sz w:val="23"/>
          <w:szCs w:val="23"/>
        </w:rPr>
      </w:pPr>
      <w:r w:rsidRPr="00707016">
        <w:rPr>
          <w:rFonts w:ascii="Times New Roman" w:hAnsi="Times New Roman" w:cs="Times New Roman"/>
          <w:noProof/>
          <w:sz w:val="23"/>
          <w:szCs w:val="23"/>
        </w:rPr>
        <w:drawing>
          <wp:inline distT="0" distB="0" distL="0" distR="0">
            <wp:extent cx="4281026" cy="365760"/>
            <wp:effectExtent l="19050" t="0" r="5224" b="0"/>
            <wp:docPr id="1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srcRect/>
                    <a:stretch>
                      <a:fillRect/>
                    </a:stretch>
                  </pic:blipFill>
                  <pic:spPr bwMode="auto">
                    <a:xfrm>
                      <a:off x="0" y="0"/>
                      <a:ext cx="4305081" cy="367815"/>
                    </a:xfrm>
                    <a:prstGeom prst="rect">
                      <a:avLst/>
                    </a:prstGeom>
                    <a:noFill/>
                    <a:ln w="9525">
                      <a:noFill/>
                      <a:miter lim="800000"/>
                      <a:headEnd/>
                      <a:tailEnd/>
                    </a:ln>
                  </pic:spPr>
                </pic:pic>
              </a:graphicData>
            </a:graphic>
          </wp:inline>
        </w:drawing>
      </w:r>
    </w:p>
    <w:p w:rsidR="007F541A" w:rsidRDefault="007F541A" w:rsidP="007F541A">
      <w:pPr>
        <w:pStyle w:val="Default"/>
        <w:rPr>
          <w:i/>
          <w:iCs/>
          <w:sz w:val="20"/>
          <w:szCs w:val="20"/>
        </w:rPr>
      </w:pPr>
      <w:r w:rsidRPr="00707016">
        <w:rPr>
          <w:sz w:val="20"/>
          <w:szCs w:val="20"/>
        </w:rPr>
        <w:t xml:space="preserve">but for a transistor in saturation </w:t>
      </w:r>
      <w:r w:rsidRPr="00707016">
        <w:rPr>
          <w:i/>
          <w:iCs/>
          <w:sz w:val="20"/>
          <w:szCs w:val="20"/>
        </w:rPr>
        <w:t>R</w:t>
      </w:r>
      <w:r w:rsidRPr="00707016">
        <w:rPr>
          <w:i/>
          <w:iCs/>
          <w:sz w:val="13"/>
          <w:szCs w:val="13"/>
        </w:rPr>
        <w:t xml:space="preserve">a </w:t>
      </w:r>
      <w:r w:rsidRPr="00707016">
        <w:rPr>
          <w:i/>
          <w:iCs/>
          <w:sz w:val="20"/>
          <w:szCs w:val="20"/>
        </w:rPr>
        <w:t xml:space="preserve">« R. </w:t>
      </w:r>
    </w:p>
    <w:p w:rsidR="006A7755" w:rsidRPr="00707016" w:rsidRDefault="006A7755" w:rsidP="007F541A">
      <w:pPr>
        <w:pStyle w:val="Default"/>
        <w:rPr>
          <w:sz w:val="20"/>
          <w:szCs w:val="20"/>
        </w:rPr>
      </w:pPr>
    </w:p>
    <w:p w:rsidR="007F541A" w:rsidRDefault="007F541A" w:rsidP="007F541A">
      <w:pPr>
        <w:pStyle w:val="Default"/>
        <w:rPr>
          <w:sz w:val="22"/>
          <w:szCs w:val="22"/>
        </w:rPr>
      </w:pPr>
      <w:r w:rsidRPr="00707016">
        <w:rPr>
          <w:sz w:val="22"/>
          <w:szCs w:val="22"/>
        </w:rPr>
        <w:t xml:space="preserve">Gate width, </w:t>
      </w:r>
      <w:r w:rsidRPr="00707016">
        <w:rPr>
          <w:i/>
          <w:iCs/>
          <w:sz w:val="22"/>
          <w:szCs w:val="22"/>
        </w:rPr>
        <w:t xml:space="preserve">T </w:t>
      </w:r>
      <w:r w:rsidR="006A7755">
        <w:rPr>
          <w:sz w:val="22"/>
          <w:szCs w:val="22"/>
        </w:rPr>
        <w:t>= 0.693R</w:t>
      </w:r>
      <w:r w:rsidRPr="00707016">
        <w:rPr>
          <w:sz w:val="22"/>
          <w:szCs w:val="22"/>
        </w:rPr>
        <w:t xml:space="preserve">C </w:t>
      </w:r>
    </w:p>
    <w:p w:rsidR="006A7755" w:rsidRPr="00707016" w:rsidRDefault="006A7755" w:rsidP="007F541A">
      <w:pPr>
        <w:pStyle w:val="Default"/>
        <w:rPr>
          <w:sz w:val="22"/>
          <w:szCs w:val="22"/>
        </w:rPr>
      </w:pPr>
    </w:p>
    <w:p w:rsidR="007F541A" w:rsidRPr="00707016" w:rsidRDefault="007F541A" w:rsidP="007F541A">
      <w:pPr>
        <w:pStyle w:val="Default"/>
        <w:rPr>
          <w:sz w:val="23"/>
          <w:szCs w:val="23"/>
        </w:rPr>
      </w:pPr>
      <w:r w:rsidRPr="00707016">
        <w:rPr>
          <w:b/>
          <w:bCs/>
          <w:sz w:val="23"/>
          <w:szCs w:val="23"/>
        </w:rPr>
        <w:t xml:space="preserve">Waveforms of the collector-coupled </w:t>
      </w:r>
      <w:proofErr w:type="spellStart"/>
      <w:r w:rsidRPr="00707016">
        <w:rPr>
          <w:b/>
          <w:bCs/>
          <w:sz w:val="23"/>
          <w:szCs w:val="23"/>
        </w:rPr>
        <w:t>monostable</w:t>
      </w:r>
      <w:proofErr w:type="spellEnd"/>
      <w:r w:rsidRPr="00707016">
        <w:rPr>
          <w:b/>
          <w:bCs/>
          <w:sz w:val="23"/>
          <w:szCs w:val="23"/>
        </w:rPr>
        <w:t xml:space="preserve"> </w:t>
      </w:r>
      <w:proofErr w:type="spellStart"/>
      <w:r w:rsidRPr="00707016">
        <w:rPr>
          <w:b/>
          <w:bCs/>
          <w:sz w:val="23"/>
          <w:szCs w:val="23"/>
        </w:rPr>
        <w:t>multivibrator</w:t>
      </w:r>
      <w:proofErr w:type="spellEnd"/>
      <w:r w:rsidRPr="00707016">
        <w:rPr>
          <w:b/>
          <w:bCs/>
          <w:sz w:val="23"/>
          <w:szCs w:val="23"/>
        </w:rPr>
        <w:t xml:space="preserve"> </w:t>
      </w:r>
    </w:p>
    <w:p w:rsidR="007F541A" w:rsidRPr="00707016" w:rsidRDefault="007F541A" w:rsidP="006A7755">
      <w:pPr>
        <w:pStyle w:val="Default"/>
        <w:jc w:val="both"/>
        <w:rPr>
          <w:sz w:val="22"/>
          <w:szCs w:val="22"/>
        </w:rPr>
      </w:pPr>
      <w:r w:rsidRPr="00707016">
        <w:rPr>
          <w:sz w:val="22"/>
          <w:szCs w:val="22"/>
        </w:rPr>
        <w:t>The waveforms at the collectors and bases of both the transistors Q] and Q</w:t>
      </w:r>
      <w:r w:rsidRPr="00707016">
        <w:rPr>
          <w:sz w:val="14"/>
          <w:szCs w:val="14"/>
        </w:rPr>
        <w:t xml:space="preserve">2 </w:t>
      </w:r>
      <w:r w:rsidRPr="00707016">
        <w:rPr>
          <w:sz w:val="22"/>
          <w:szCs w:val="22"/>
        </w:rPr>
        <w:t xml:space="preserve">of the </w:t>
      </w:r>
      <w:proofErr w:type="spellStart"/>
      <w:r w:rsidRPr="00707016">
        <w:rPr>
          <w:sz w:val="22"/>
          <w:szCs w:val="22"/>
        </w:rPr>
        <w:t>monostable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of Figure 4.41 are shown in Figure 4.44. The triggering signal is applied at </w:t>
      </w:r>
      <w:r w:rsidRPr="00707016">
        <w:rPr>
          <w:i/>
          <w:iCs/>
          <w:sz w:val="22"/>
          <w:szCs w:val="22"/>
        </w:rPr>
        <w:t xml:space="preserve">t = </w:t>
      </w:r>
      <w:r w:rsidRPr="00707016">
        <w:rPr>
          <w:sz w:val="22"/>
          <w:szCs w:val="22"/>
        </w:rPr>
        <w:t xml:space="preserve">0, and the reverse transition occurs at </w:t>
      </w:r>
      <w:r w:rsidRPr="00707016">
        <w:rPr>
          <w:i/>
          <w:iCs/>
          <w:sz w:val="22"/>
          <w:szCs w:val="22"/>
        </w:rPr>
        <w:t xml:space="preserve">t </w:t>
      </w:r>
      <w:r w:rsidRPr="00707016">
        <w:rPr>
          <w:sz w:val="22"/>
          <w:szCs w:val="22"/>
        </w:rPr>
        <w:t xml:space="preserve">= </w:t>
      </w:r>
      <w:r w:rsidRPr="00707016">
        <w:rPr>
          <w:i/>
          <w:iCs/>
          <w:sz w:val="22"/>
          <w:szCs w:val="22"/>
        </w:rPr>
        <w:t xml:space="preserve">T. The stable state. </w:t>
      </w:r>
      <w:r w:rsidRPr="00707016">
        <w:rPr>
          <w:sz w:val="22"/>
          <w:szCs w:val="22"/>
        </w:rPr>
        <w:t xml:space="preserve">For </w:t>
      </w:r>
      <w:r w:rsidRPr="00707016">
        <w:rPr>
          <w:i/>
          <w:iCs/>
          <w:sz w:val="22"/>
          <w:szCs w:val="22"/>
        </w:rPr>
        <w:t xml:space="preserve">t &lt; </w:t>
      </w:r>
      <w:r w:rsidRPr="00707016">
        <w:rPr>
          <w:sz w:val="22"/>
          <w:szCs w:val="22"/>
        </w:rPr>
        <w:t xml:space="preserve">0, the </w:t>
      </w:r>
      <w:proofErr w:type="spellStart"/>
      <w:r w:rsidRPr="00707016">
        <w:rPr>
          <w:sz w:val="22"/>
          <w:szCs w:val="22"/>
        </w:rPr>
        <w:t>monostable</w:t>
      </w:r>
      <w:proofErr w:type="spellEnd"/>
      <w:r w:rsidRPr="00707016">
        <w:rPr>
          <w:sz w:val="22"/>
          <w:szCs w:val="22"/>
        </w:rPr>
        <w:t xml:space="preserve"> circuit is in its stable state with Q</w:t>
      </w:r>
      <w:r w:rsidRPr="00707016">
        <w:rPr>
          <w:sz w:val="14"/>
          <w:szCs w:val="14"/>
        </w:rPr>
        <w:t xml:space="preserve">2 </w:t>
      </w:r>
      <w:r w:rsidRPr="00707016">
        <w:rPr>
          <w:sz w:val="22"/>
          <w:szCs w:val="22"/>
        </w:rPr>
        <w:t>ON and Q, OFF. Since Q</w:t>
      </w:r>
      <w:r w:rsidRPr="00707016">
        <w:rPr>
          <w:sz w:val="14"/>
          <w:szCs w:val="14"/>
        </w:rPr>
        <w:t xml:space="preserve">2 </w:t>
      </w:r>
      <w:r w:rsidR="00A676C5">
        <w:rPr>
          <w:sz w:val="22"/>
          <w:szCs w:val="22"/>
        </w:rPr>
        <w:t>is ON, the</w:t>
      </w:r>
      <w:r w:rsidRPr="00707016">
        <w:rPr>
          <w:sz w:val="22"/>
          <w:szCs w:val="22"/>
        </w:rPr>
        <w:t>se voltage of Q</w:t>
      </w:r>
      <w:r w:rsidRPr="00707016">
        <w:rPr>
          <w:sz w:val="14"/>
          <w:szCs w:val="14"/>
        </w:rPr>
        <w:t xml:space="preserve">2 </w:t>
      </w:r>
      <w:r w:rsidRPr="00707016">
        <w:rPr>
          <w:sz w:val="22"/>
          <w:szCs w:val="22"/>
        </w:rPr>
        <w:t>is v</w:t>
      </w:r>
      <w:r w:rsidRPr="00707016">
        <w:rPr>
          <w:sz w:val="14"/>
          <w:szCs w:val="14"/>
        </w:rPr>
        <w:t xml:space="preserve">B2 </w:t>
      </w:r>
      <w:r w:rsidRPr="00707016">
        <w:rPr>
          <w:sz w:val="22"/>
          <w:szCs w:val="22"/>
        </w:rPr>
        <w:t>= V</w:t>
      </w:r>
      <w:r w:rsidRPr="00707016">
        <w:rPr>
          <w:sz w:val="14"/>
          <w:szCs w:val="14"/>
        </w:rPr>
        <w:t>BE2</w:t>
      </w:r>
      <w:r w:rsidRPr="00707016">
        <w:rPr>
          <w:sz w:val="22"/>
          <w:szCs w:val="22"/>
        </w:rPr>
        <w:t>(sat) and the collector voltage of Q</w:t>
      </w:r>
      <w:r w:rsidRPr="00707016">
        <w:rPr>
          <w:sz w:val="14"/>
          <w:szCs w:val="14"/>
        </w:rPr>
        <w:t xml:space="preserve">2 </w:t>
      </w:r>
      <w:r w:rsidRPr="00707016">
        <w:rPr>
          <w:sz w:val="22"/>
          <w:szCs w:val="22"/>
        </w:rPr>
        <w:t>is v</w:t>
      </w:r>
      <w:r w:rsidRPr="00707016">
        <w:rPr>
          <w:sz w:val="14"/>
          <w:szCs w:val="14"/>
        </w:rPr>
        <w:t xml:space="preserve">C2 </w:t>
      </w:r>
      <w:r w:rsidRPr="00707016">
        <w:rPr>
          <w:sz w:val="22"/>
          <w:szCs w:val="22"/>
        </w:rPr>
        <w:t>= V</w:t>
      </w:r>
      <w:r w:rsidRPr="00707016">
        <w:rPr>
          <w:sz w:val="14"/>
          <w:szCs w:val="14"/>
        </w:rPr>
        <w:t>CE2</w:t>
      </w:r>
      <w:r w:rsidRPr="00707016">
        <w:rPr>
          <w:sz w:val="22"/>
          <w:szCs w:val="22"/>
        </w:rPr>
        <w:t xml:space="preserve">(sat). Since Q, is OFF, there is no current in </w:t>
      </w:r>
      <w:proofErr w:type="spellStart"/>
      <w:r w:rsidRPr="00707016">
        <w:rPr>
          <w:i/>
          <w:iCs/>
          <w:sz w:val="22"/>
          <w:szCs w:val="22"/>
        </w:rPr>
        <w:t>R</w:t>
      </w:r>
      <w:r w:rsidRPr="00707016">
        <w:rPr>
          <w:i/>
          <w:iCs/>
          <w:sz w:val="14"/>
          <w:szCs w:val="14"/>
        </w:rPr>
        <w:t>c</w:t>
      </w:r>
      <w:proofErr w:type="spellEnd"/>
      <w:r w:rsidRPr="00707016">
        <w:rPr>
          <w:i/>
          <w:iCs/>
          <w:sz w:val="14"/>
          <w:szCs w:val="14"/>
        </w:rPr>
        <w:t xml:space="preserve"> </w:t>
      </w:r>
      <w:r w:rsidRPr="00707016">
        <w:rPr>
          <w:sz w:val="22"/>
          <w:szCs w:val="22"/>
        </w:rPr>
        <w:t xml:space="preserve">of </w:t>
      </w:r>
      <w:r w:rsidRPr="00707016">
        <w:rPr>
          <w:sz w:val="18"/>
          <w:szCs w:val="18"/>
        </w:rPr>
        <w:t>Q</w:t>
      </w:r>
      <w:r w:rsidRPr="00707016">
        <w:rPr>
          <w:sz w:val="22"/>
          <w:szCs w:val="22"/>
        </w:rPr>
        <w:t>! and its base voltage must be negative. Hence the voltage at the collector of Q| is, v</w:t>
      </w:r>
      <w:r w:rsidRPr="00707016">
        <w:rPr>
          <w:sz w:val="14"/>
          <w:szCs w:val="14"/>
        </w:rPr>
        <w:t xml:space="preserve">C1 </w:t>
      </w:r>
      <w:r w:rsidRPr="00707016">
        <w:rPr>
          <w:sz w:val="22"/>
          <w:szCs w:val="22"/>
        </w:rPr>
        <w:t>= V</w:t>
      </w:r>
      <w:r w:rsidRPr="00707016">
        <w:rPr>
          <w:sz w:val="14"/>
          <w:szCs w:val="14"/>
        </w:rPr>
        <w:t xml:space="preserve">CC </w:t>
      </w:r>
      <w:r w:rsidRPr="00707016">
        <w:rPr>
          <w:sz w:val="22"/>
          <w:szCs w:val="22"/>
        </w:rPr>
        <w:t>and the voltage at the base of Q] using the superposition theorem is</w:t>
      </w:r>
    </w:p>
    <w:p w:rsidR="007F541A" w:rsidRPr="00707016" w:rsidRDefault="007F541A" w:rsidP="007F541A">
      <w:pPr>
        <w:pStyle w:val="Default"/>
        <w:jc w:val="center"/>
        <w:rPr>
          <w:sz w:val="23"/>
          <w:szCs w:val="23"/>
        </w:rPr>
      </w:pPr>
      <w:r w:rsidRPr="00707016">
        <w:rPr>
          <w:noProof/>
          <w:sz w:val="23"/>
          <w:szCs w:val="23"/>
        </w:rPr>
        <w:drawing>
          <wp:inline distT="0" distB="0" distL="0" distR="0">
            <wp:extent cx="2594610" cy="409938"/>
            <wp:effectExtent l="19050" t="0" r="0" b="0"/>
            <wp:docPr id="1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srcRect/>
                    <a:stretch>
                      <a:fillRect/>
                    </a:stretch>
                  </pic:blipFill>
                  <pic:spPr bwMode="auto">
                    <a:xfrm>
                      <a:off x="0" y="0"/>
                      <a:ext cx="2594610" cy="409938"/>
                    </a:xfrm>
                    <a:prstGeom prst="rect">
                      <a:avLst/>
                    </a:prstGeom>
                    <a:noFill/>
                    <a:ln w="9525">
                      <a:noFill/>
                      <a:miter lim="800000"/>
                      <a:headEnd/>
                      <a:tailEnd/>
                    </a:ln>
                  </pic:spPr>
                </pic:pic>
              </a:graphicData>
            </a:graphic>
          </wp:inline>
        </w:drawing>
      </w:r>
    </w:p>
    <w:p w:rsidR="007F541A" w:rsidRPr="00707016" w:rsidRDefault="007F541A" w:rsidP="00A676C5">
      <w:pPr>
        <w:pStyle w:val="Default"/>
        <w:jc w:val="both"/>
        <w:rPr>
          <w:sz w:val="22"/>
          <w:szCs w:val="22"/>
        </w:rPr>
      </w:pPr>
      <w:r w:rsidRPr="00707016">
        <w:rPr>
          <w:b/>
          <w:bCs/>
          <w:i/>
          <w:iCs/>
          <w:sz w:val="22"/>
          <w:szCs w:val="22"/>
        </w:rPr>
        <w:lastRenderedPageBreak/>
        <w:t xml:space="preserve">The quasi-stable </w:t>
      </w:r>
      <w:r w:rsidRPr="00707016">
        <w:rPr>
          <w:i/>
          <w:iCs/>
          <w:sz w:val="22"/>
          <w:szCs w:val="22"/>
        </w:rPr>
        <w:t xml:space="preserve">state. </w:t>
      </w:r>
      <w:r w:rsidRPr="00707016">
        <w:rPr>
          <w:sz w:val="22"/>
          <w:szCs w:val="22"/>
        </w:rPr>
        <w:t xml:space="preserve">A negative triggering signal applied at </w:t>
      </w:r>
      <w:r w:rsidRPr="00707016">
        <w:rPr>
          <w:i/>
          <w:iCs/>
          <w:sz w:val="22"/>
          <w:szCs w:val="22"/>
        </w:rPr>
        <w:t xml:space="preserve">t = </w:t>
      </w:r>
      <w:r w:rsidRPr="00707016">
        <w:rPr>
          <w:sz w:val="22"/>
          <w:szCs w:val="22"/>
        </w:rPr>
        <w:t>0 brings Q</w:t>
      </w:r>
      <w:r w:rsidRPr="00707016">
        <w:rPr>
          <w:sz w:val="14"/>
          <w:szCs w:val="14"/>
        </w:rPr>
        <w:t xml:space="preserve">2 </w:t>
      </w:r>
      <w:r w:rsidRPr="00707016">
        <w:rPr>
          <w:sz w:val="22"/>
          <w:szCs w:val="22"/>
        </w:rPr>
        <w:t xml:space="preserve">to OFF state and </w:t>
      </w:r>
      <w:proofErr w:type="spellStart"/>
      <w:r w:rsidRPr="00707016">
        <w:rPr>
          <w:sz w:val="22"/>
          <w:szCs w:val="22"/>
        </w:rPr>
        <w:t>Qi</w:t>
      </w:r>
      <w:proofErr w:type="spellEnd"/>
      <w:r w:rsidRPr="00707016">
        <w:rPr>
          <w:sz w:val="22"/>
          <w:szCs w:val="22"/>
        </w:rPr>
        <w:t xml:space="preserve"> to ON state. A current /, flows in </w:t>
      </w:r>
      <w:proofErr w:type="spellStart"/>
      <w:r w:rsidRPr="00707016">
        <w:rPr>
          <w:sz w:val="22"/>
          <w:szCs w:val="22"/>
        </w:rPr>
        <w:t>tf</w:t>
      </w:r>
      <w:r w:rsidRPr="00707016">
        <w:rPr>
          <w:sz w:val="14"/>
          <w:szCs w:val="14"/>
        </w:rPr>
        <w:t>c</w:t>
      </w:r>
      <w:proofErr w:type="spellEnd"/>
      <w:r w:rsidRPr="00707016">
        <w:rPr>
          <w:sz w:val="14"/>
          <w:szCs w:val="14"/>
        </w:rPr>
        <w:t xml:space="preserve"> </w:t>
      </w:r>
      <w:r w:rsidRPr="00707016">
        <w:rPr>
          <w:sz w:val="22"/>
          <w:szCs w:val="22"/>
        </w:rPr>
        <w:t xml:space="preserve">of Q]. So, the collector voltage of </w:t>
      </w:r>
      <w:proofErr w:type="spellStart"/>
      <w:r w:rsidRPr="00707016">
        <w:rPr>
          <w:sz w:val="22"/>
          <w:szCs w:val="22"/>
        </w:rPr>
        <w:t>Qj</w:t>
      </w:r>
      <w:proofErr w:type="spellEnd"/>
      <w:r w:rsidRPr="00707016">
        <w:rPr>
          <w:sz w:val="22"/>
          <w:szCs w:val="22"/>
        </w:rPr>
        <w:t xml:space="preserve"> drops suddenly by </w:t>
      </w:r>
      <w:r w:rsidRPr="00707016">
        <w:rPr>
          <w:i/>
          <w:iCs/>
          <w:sz w:val="22"/>
          <w:szCs w:val="22"/>
        </w:rPr>
        <w:t>I</w:t>
      </w:r>
      <w:r w:rsidR="00A676C5">
        <w:rPr>
          <w:i/>
          <w:iCs/>
          <w:sz w:val="22"/>
          <w:szCs w:val="22"/>
        </w:rPr>
        <w:t>/</w:t>
      </w:r>
      <w:r w:rsidRPr="00707016">
        <w:rPr>
          <w:i/>
          <w:iCs/>
          <w:sz w:val="22"/>
          <w:szCs w:val="22"/>
        </w:rPr>
        <w:t>R</w:t>
      </w:r>
      <w:r w:rsidRPr="00707016">
        <w:rPr>
          <w:i/>
          <w:iCs/>
          <w:sz w:val="14"/>
          <w:szCs w:val="14"/>
        </w:rPr>
        <w:t xml:space="preserve">C </w:t>
      </w:r>
      <w:r w:rsidRPr="00707016">
        <w:rPr>
          <w:sz w:val="22"/>
          <w:szCs w:val="22"/>
        </w:rPr>
        <w:t>volts. Since the voltage across the coupling capacitor C cannot change instantaneously, the voltage at the base of Q</w:t>
      </w:r>
      <w:r w:rsidRPr="00707016">
        <w:rPr>
          <w:sz w:val="14"/>
          <w:szCs w:val="14"/>
        </w:rPr>
        <w:t xml:space="preserve">2 </w:t>
      </w:r>
      <w:r w:rsidRPr="00707016">
        <w:rPr>
          <w:sz w:val="22"/>
          <w:szCs w:val="22"/>
        </w:rPr>
        <w:t>also drops by /</w:t>
      </w:r>
      <w:proofErr w:type="spellStart"/>
      <w:r w:rsidRPr="00707016">
        <w:rPr>
          <w:sz w:val="22"/>
          <w:szCs w:val="22"/>
        </w:rPr>
        <w:t>itf</w:t>
      </w:r>
      <w:r w:rsidRPr="00707016">
        <w:rPr>
          <w:sz w:val="14"/>
          <w:szCs w:val="14"/>
        </w:rPr>
        <w:t>c</w:t>
      </w:r>
      <w:proofErr w:type="spellEnd"/>
      <w:r w:rsidRPr="00707016">
        <w:rPr>
          <w:sz w:val="22"/>
          <w:szCs w:val="22"/>
        </w:rPr>
        <w:t xml:space="preserve">, where </w:t>
      </w:r>
      <w:r w:rsidRPr="00707016">
        <w:rPr>
          <w:i/>
          <w:iCs/>
          <w:sz w:val="22"/>
          <w:szCs w:val="22"/>
        </w:rPr>
        <w:t>I</w:t>
      </w:r>
      <w:r w:rsidR="00A676C5">
        <w:rPr>
          <w:i/>
          <w:iCs/>
          <w:sz w:val="14"/>
          <w:szCs w:val="14"/>
        </w:rPr>
        <w:t>/</w:t>
      </w:r>
      <w:r w:rsidRPr="00707016">
        <w:rPr>
          <w:i/>
          <w:iCs/>
          <w:sz w:val="22"/>
          <w:szCs w:val="22"/>
        </w:rPr>
        <w:t>R</w:t>
      </w:r>
      <w:r w:rsidRPr="00707016">
        <w:rPr>
          <w:i/>
          <w:iCs/>
          <w:sz w:val="14"/>
          <w:szCs w:val="14"/>
        </w:rPr>
        <w:t xml:space="preserve">C </w:t>
      </w:r>
      <w:r w:rsidRPr="00707016">
        <w:rPr>
          <w:sz w:val="22"/>
          <w:szCs w:val="22"/>
        </w:rPr>
        <w:t xml:space="preserve">= </w:t>
      </w:r>
      <w:proofErr w:type="spellStart"/>
      <w:r w:rsidRPr="00707016">
        <w:rPr>
          <w:sz w:val="22"/>
          <w:szCs w:val="22"/>
        </w:rPr>
        <w:t>V</w:t>
      </w:r>
      <w:r w:rsidRPr="00707016">
        <w:rPr>
          <w:sz w:val="14"/>
          <w:szCs w:val="14"/>
        </w:rPr>
        <w:t>cc</w:t>
      </w:r>
      <w:proofErr w:type="spellEnd"/>
      <w:r w:rsidRPr="00707016">
        <w:rPr>
          <w:sz w:val="14"/>
          <w:szCs w:val="14"/>
        </w:rPr>
        <w:t xml:space="preserve"> </w:t>
      </w:r>
      <w:r w:rsidRPr="00707016">
        <w:rPr>
          <w:sz w:val="22"/>
          <w:szCs w:val="22"/>
        </w:rPr>
        <w:t>-VcE2(</w:t>
      </w:r>
      <w:r w:rsidRPr="00707016">
        <w:rPr>
          <w:sz w:val="14"/>
          <w:szCs w:val="14"/>
        </w:rPr>
        <w:t>sat</w:t>
      </w:r>
      <w:r w:rsidR="00A676C5">
        <w:rPr>
          <w:sz w:val="22"/>
          <w:szCs w:val="22"/>
        </w:rPr>
        <w:t>)- Since Q1</w:t>
      </w:r>
      <w:r w:rsidRPr="00707016">
        <w:rPr>
          <w:sz w:val="22"/>
          <w:szCs w:val="22"/>
        </w:rPr>
        <w:t xml:space="preserve"> is ON,</w:t>
      </w:r>
    </w:p>
    <w:p w:rsidR="007F541A" w:rsidRPr="00707016" w:rsidRDefault="007F541A" w:rsidP="00A676C5">
      <w:pPr>
        <w:pStyle w:val="Default"/>
        <w:jc w:val="both"/>
        <w:rPr>
          <w:sz w:val="22"/>
          <w:szCs w:val="22"/>
        </w:rPr>
      </w:pPr>
    </w:p>
    <w:p w:rsidR="007F541A" w:rsidRPr="00707016" w:rsidRDefault="007F541A" w:rsidP="007F541A">
      <w:pPr>
        <w:pStyle w:val="Default"/>
        <w:jc w:val="center"/>
        <w:rPr>
          <w:sz w:val="23"/>
          <w:szCs w:val="23"/>
        </w:rPr>
      </w:pPr>
      <w:r w:rsidRPr="00707016">
        <w:rPr>
          <w:noProof/>
          <w:sz w:val="23"/>
          <w:szCs w:val="23"/>
        </w:rPr>
        <w:drawing>
          <wp:inline distT="0" distB="0" distL="0" distR="0">
            <wp:extent cx="4499610" cy="532905"/>
            <wp:effectExtent l="19050" t="0" r="0" b="0"/>
            <wp:docPr id="1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srcRect/>
                    <a:stretch>
                      <a:fillRect/>
                    </a:stretch>
                  </pic:blipFill>
                  <pic:spPr bwMode="auto">
                    <a:xfrm>
                      <a:off x="0" y="0"/>
                      <a:ext cx="4518108" cy="535096"/>
                    </a:xfrm>
                    <a:prstGeom prst="rect">
                      <a:avLst/>
                    </a:prstGeom>
                    <a:noFill/>
                    <a:ln w="9525">
                      <a:noFill/>
                      <a:miter lim="800000"/>
                      <a:headEnd/>
                      <a:tailEnd/>
                    </a:ln>
                  </pic:spPr>
                </pic:pic>
              </a:graphicData>
            </a:graphic>
          </wp:inline>
        </w:drawing>
      </w:r>
    </w:p>
    <w:p w:rsidR="007F541A" w:rsidRPr="00707016" w:rsidRDefault="007F541A" w:rsidP="007F541A">
      <w:pPr>
        <w:pStyle w:val="Default"/>
        <w:rPr>
          <w:sz w:val="22"/>
          <w:szCs w:val="22"/>
        </w:rPr>
      </w:pPr>
      <w:r w:rsidRPr="00707016">
        <w:rPr>
          <w:sz w:val="22"/>
          <w:szCs w:val="22"/>
        </w:rPr>
        <w:t xml:space="preserve">In the interval 0 &lt; </w:t>
      </w:r>
      <w:r w:rsidRPr="00707016">
        <w:rPr>
          <w:i/>
          <w:iCs/>
          <w:sz w:val="22"/>
          <w:szCs w:val="22"/>
        </w:rPr>
        <w:t xml:space="preserve">t &lt; T, </w:t>
      </w:r>
      <w:r w:rsidRPr="00707016">
        <w:rPr>
          <w:sz w:val="22"/>
          <w:szCs w:val="22"/>
        </w:rPr>
        <w:t xml:space="preserve">the voltages </w:t>
      </w:r>
      <w:r w:rsidRPr="00707016">
        <w:rPr>
          <w:sz w:val="18"/>
          <w:szCs w:val="18"/>
        </w:rPr>
        <w:t>VGI</w:t>
      </w:r>
      <w:r w:rsidRPr="00707016">
        <w:rPr>
          <w:sz w:val="22"/>
          <w:szCs w:val="22"/>
        </w:rPr>
        <w:t xml:space="preserve">, </w:t>
      </w:r>
      <w:r w:rsidRPr="00707016">
        <w:rPr>
          <w:sz w:val="18"/>
          <w:szCs w:val="18"/>
        </w:rPr>
        <w:t xml:space="preserve">VBI </w:t>
      </w:r>
      <w:r w:rsidRPr="00707016">
        <w:rPr>
          <w:sz w:val="22"/>
          <w:szCs w:val="22"/>
        </w:rPr>
        <w:t>and Vc2 remain constant at their values at f = 0, but the voltage at the base of. Q</w:t>
      </w:r>
      <w:r w:rsidRPr="00707016">
        <w:rPr>
          <w:sz w:val="14"/>
          <w:szCs w:val="14"/>
        </w:rPr>
        <w:t>2</w:t>
      </w:r>
      <w:r w:rsidRPr="00707016">
        <w:rPr>
          <w:sz w:val="22"/>
          <w:szCs w:val="22"/>
        </w:rPr>
        <w:t>, i.e. v</w:t>
      </w:r>
      <w:r w:rsidRPr="00707016">
        <w:rPr>
          <w:sz w:val="14"/>
          <w:szCs w:val="14"/>
        </w:rPr>
        <w:t xml:space="preserve">B2 </w:t>
      </w:r>
      <w:r w:rsidRPr="00707016">
        <w:rPr>
          <w:sz w:val="22"/>
          <w:szCs w:val="22"/>
        </w:rPr>
        <w:t xml:space="preserve">rises exponentially towards </w:t>
      </w:r>
      <w:proofErr w:type="spellStart"/>
      <w:r w:rsidRPr="00707016">
        <w:rPr>
          <w:sz w:val="22"/>
          <w:szCs w:val="22"/>
        </w:rPr>
        <w:t>V</w:t>
      </w:r>
      <w:r w:rsidRPr="00707016">
        <w:rPr>
          <w:sz w:val="14"/>
          <w:szCs w:val="14"/>
        </w:rPr>
        <w:t>cc</w:t>
      </w:r>
      <w:proofErr w:type="spellEnd"/>
      <w:r w:rsidRPr="00707016">
        <w:rPr>
          <w:sz w:val="14"/>
          <w:szCs w:val="14"/>
        </w:rPr>
        <w:t xml:space="preserve"> </w:t>
      </w:r>
      <w:r w:rsidRPr="00707016">
        <w:rPr>
          <w:sz w:val="22"/>
          <w:szCs w:val="22"/>
        </w:rPr>
        <w:t xml:space="preserve">with a time constant, </w:t>
      </w:r>
      <w:r w:rsidRPr="00707016">
        <w:rPr>
          <w:i/>
          <w:iCs/>
          <w:sz w:val="22"/>
          <w:szCs w:val="22"/>
        </w:rPr>
        <w:t xml:space="preserve">t - RC, </w:t>
      </w:r>
      <w:r w:rsidRPr="00707016">
        <w:rPr>
          <w:sz w:val="22"/>
          <w:szCs w:val="22"/>
        </w:rPr>
        <w:t xml:space="preserve">until at </w:t>
      </w:r>
      <w:r w:rsidRPr="00707016">
        <w:rPr>
          <w:i/>
          <w:iCs/>
          <w:sz w:val="22"/>
          <w:szCs w:val="22"/>
        </w:rPr>
        <w:t xml:space="preserve">t = T, </w:t>
      </w:r>
      <w:r w:rsidRPr="00707016">
        <w:rPr>
          <w:sz w:val="22"/>
          <w:szCs w:val="22"/>
        </w:rPr>
        <w:t>v</w:t>
      </w:r>
      <w:r w:rsidRPr="00707016">
        <w:rPr>
          <w:sz w:val="14"/>
          <w:szCs w:val="14"/>
        </w:rPr>
        <w:t>B</w:t>
      </w:r>
      <w:r w:rsidRPr="00707016">
        <w:rPr>
          <w:sz w:val="22"/>
          <w:szCs w:val="22"/>
        </w:rPr>
        <w:t xml:space="preserve">2 reaches the cut-in voltage </w:t>
      </w:r>
      <w:proofErr w:type="spellStart"/>
      <w:r w:rsidRPr="00707016">
        <w:rPr>
          <w:sz w:val="22"/>
          <w:szCs w:val="22"/>
        </w:rPr>
        <w:t>V</w:t>
      </w:r>
      <w:r w:rsidRPr="00707016">
        <w:rPr>
          <w:sz w:val="14"/>
          <w:szCs w:val="14"/>
        </w:rPr>
        <w:t>x</w:t>
      </w:r>
      <w:proofErr w:type="spellEnd"/>
      <w:r w:rsidRPr="00707016">
        <w:rPr>
          <w:sz w:val="14"/>
          <w:szCs w:val="14"/>
        </w:rPr>
        <w:t xml:space="preserve"> </w:t>
      </w:r>
      <w:r w:rsidRPr="00707016">
        <w:rPr>
          <w:sz w:val="22"/>
          <w:szCs w:val="22"/>
        </w:rPr>
        <w:t xml:space="preserve">of the transistor. </w:t>
      </w:r>
    </w:p>
    <w:p w:rsidR="007F541A" w:rsidRPr="00707016" w:rsidRDefault="007F541A" w:rsidP="00A676C5">
      <w:pPr>
        <w:pStyle w:val="Default"/>
        <w:jc w:val="both"/>
        <w:rPr>
          <w:sz w:val="14"/>
          <w:szCs w:val="14"/>
        </w:rPr>
      </w:pPr>
      <w:r w:rsidRPr="00707016">
        <w:rPr>
          <w:i/>
          <w:iCs/>
          <w:sz w:val="22"/>
          <w:szCs w:val="22"/>
        </w:rPr>
        <w:t xml:space="preserve">Waveforms for t &gt; T. </w:t>
      </w:r>
      <w:r w:rsidRPr="00707016">
        <w:rPr>
          <w:sz w:val="22"/>
          <w:szCs w:val="22"/>
        </w:rPr>
        <w:t>At / = 7*</w:t>
      </w:r>
      <w:r w:rsidRPr="00707016">
        <w:rPr>
          <w:sz w:val="14"/>
          <w:szCs w:val="14"/>
        </w:rPr>
        <w:t>1</w:t>
      </w:r>
      <w:r w:rsidRPr="00707016">
        <w:rPr>
          <w:sz w:val="22"/>
          <w:szCs w:val="22"/>
        </w:rPr>
        <w:t>", reverse transition -takes place. Q</w:t>
      </w:r>
      <w:r w:rsidRPr="00707016">
        <w:rPr>
          <w:sz w:val="14"/>
          <w:szCs w:val="14"/>
        </w:rPr>
        <w:t xml:space="preserve">2 </w:t>
      </w:r>
      <w:r w:rsidRPr="00707016">
        <w:rPr>
          <w:sz w:val="22"/>
          <w:szCs w:val="22"/>
        </w:rPr>
        <w:t xml:space="preserve">conducts and </w:t>
      </w:r>
      <w:proofErr w:type="spellStart"/>
      <w:r w:rsidRPr="00707016">
        <w:rPr>
          <w:sz w:val="22"/>
          <w:szCs w:val="22"/>
        </w:rPr>
        <w:t>Qi</w:t>
      </w:r>
      <w:proofErr w:type="spellEnd"/>
      <w:r w:rsidRPr="00707016">
        <w:rPr>
          <w:sz w:val="22"/>
          <w:szCs w:val="22"/>
        </w:rPr>
        <w:t xml:space="preserve"> is cut-off. The collector voltage of Q</w:t>
      </w:r>
      <w:r w:rsidRPr="00707016">
        <w:rPr>
          <w:sz w:val="14"/>
          <w:szCs w:val="14"/>
        </w:rPr>
        <w:t xml:space="preserve">2 </w:t>
      </w:r>
      <w:r w:rsidRPr="00707016">
        <w:rPr>
          <w:sz w:val="22"/>
          <w:szCs w:val="22"/>
        </w:rPr>
        <w:t xml:space="preserve">and the base voltage of </w:t>
      </w:r>
      <w:proofErr w:type="spellStart"/>
      <w:r w:rsidRPr="00707016">
        <w:rPr>
          <w:sz w:val="22"/>
          <w:szCs w:val="22"/>
        </w:rPr>
        <w:t>Qi</w:t>
      </w:r>
      <w:proofErr w:type="spellEnd"/>
      <w:r w:rsidRPr="00707016">
        <w:rPr>
          <w:sz w:val="22"/>
          <w:szCs w:val="22"/>
        </w:rPr>
        <w:t xml:space="preserve"> return to their voltage levels for / </w:t>
      </w:r>
      <w:r w:rsidRPr="00707016">
        <w:rPr>
          <w:i/>
          <w:iCs/>
          <w:sz w:val="22"/>
          <w:szCs w:val="22"/>
        </w:rPr>
        <w:t xml:space="preserve">&lt; </w:t>
      </w:r>
      <w:r w:rsidRPr="00707016">
        <w:rPr>
          <w:sz w:val="22"/>
          <w:szCs w:val="22"/>
        </w:rPr>
        <w:t xml:space="preserve">0. The voltage </w:t>
      </w:r>
      <w:proofErr w:type="spellStart"/>
      <w:r w:rsidRPr="00707016">
        <w:rPr>
          <w:sz w:val="22"/>
          <w:szCs w:val="22"/>
        </w:rPr>
        <w:t>v</w:t>
      </w:r>
      <w:r w:rsidRPr="00707016">
        <w:rPr>
          <w:sz w:val="14"/>
          <w:szCs w:val="14"/>
        </w:rPr>
        <w:t>cl</w:t>
      </w:r>
      <w:proofErr w:type="spellEnd"/>
    </w:p>
    <w:p w:rsidR="007F541A" w:rsidRPr="00707016" w:rsidRDefault="007F541A" w:rsidP="00A676C5">
      <w:pPr>
        <w:pStyle w:val="Default"/>
        <w:jc w:val="both"/>
        <w:rPr>
          <w:sz w:val="22"/>
          <w:szCs w:val="22"/>
        </w:rPr>
      </w:pPr>
      <w:r w:rsidRPr="00707016">
        <w:rPr>
          <w:sz w:val="22"/>
          <w:szCs w:val="22"/>
        </w:rPr>
        <w:t>now rises abruptly since Q</w:t>
      </w:r>
      <w:r w:rsidRPr="00707016">
        <w:rPr>
          <w:sz w:val="14"/>
          <w:szCs w:val="14"/>
        </w:rPr>
        <w:t xml:space="preserve">t </w:t>
      </w:r>
      <w:r w:rsidRPr="00707016">
        <w:rPr>
          <w:sz w:val="22"/>
          <w:szCs w:val="22"/>
        </w:rPr>
        <w:t>is OFF. This increase in voltage is transmitted to the base of Q</w:t>
      </w:r>
      <w:r w:rsidRPr="00707016">
        <w:rPr>
          <w:sz w:val="14"/>
          <w:szCs w:val="14"/>
        </w:rPr>
        <w:t xml:space="preserve">2 </w:t>
      </w:r>
      <w:r w:rsidRPr="00707016">
        <w:rPr>
          <w:sz w:val="22"/>
          <w:szCs w:val="22"/>
        </w:rPr>
        <w:t>and drives Q</w:t>
      </w:r>
      <w:r w:rsidRPr="00707016">
        <w:rPr>
          <w:sz w:val="14"/>
          <w:szCs w:val="14"/>
        </w:rPr>
        <w:t xml:space="preserve">2 </w:t>
      </w:r>
      <w:r w:rsidRPr="00707016">
        <w:rPr>
          <w:sz w:val="22"/>
          <w:szCs w:val="22"/>
        </w:rPr>
        <w:t>heavily into saturation. Hence an overshoot develops in v</w:t>
      </w:r>
      <w:r w:rsidRPr="00707016">
        <w:rPr>
          <w:sz w:val="14"/>
          <w:szCs w:val="14"/>
        </w:rPr>
        <w:t xml:space="preserve">B2 </w:t>
      </w:r>
      <w:r w:rsidRPr="00707016">
        <w:rPr>
          <w:sz w:val="22"/>
          <w:szCs w:val="22"/>
        </w:rPr>
        <w:t xml:space="preserve">at </w:t>
      </w:r>
      <w:r w:rsidRPr="00707016">
        <w:rPr>
          <w:i/>
          <w:iCs/>
          <w:sz w:val="22"/>
          <w:szCs w:val="22"/>
        </w:rPr>
        <w:t xml:space="preserve">t = </w:t>
      </w:r>
      <w:r w:rsidRPr="00707016">
        <w:rPr>
          <w:sz w:val="22"/>
          <w:szCs w:val="22"/>
        </w:rPr>
        <w:t xml:space="preserve">7**", which decays as the capacitor recharges because of the base current. The magnitude of the base current may be calculated as follows. </w:t>
      </w:r>
    </w:p>
    <w:p w:rsidR="007F541A" w:rsidRPr="00707016" w:rsidRDefault="007F541A" w:rsidP="00A676C5">
      <w:pPr>
        <w:pStyle w:val="Default"/>
        <w:jc w:val="both"/>
        <w:rPr>
          <w:sz w:val="22"/>
          <w:szCs w:val="22"/>
        </w:rPr>
      </w:pPr>
      <w:r w:rsidRPr="00707016">
        <w:rPr>
          <w:sz w:val="22"/>
          <w:szCs w:val="22"/>
        </w:rPr>
        <w:t>Replace the input circuit of Q</w:t>
      </w:r>
      <w:r w:rsidRPr="00707016">
        <w:rPr>
          <w:sz w:val="14"/>
          <w:szCs w:val="14"/>
        </w:rPr>
        <w:t xml:space="preserve">2 </w:t>
      </w:r>
      <w:r w:rsidRPr="00707016">
        <w:rPr>
          <w:sz w:val="22"/>
          <w:szCs w:val="22"/>
        </w:rPr>
        <w:t xml:space="preserve">by the base spreading resistance </w:t>
      </w:r>
      <w:proofErr w:type="spellStart"/>
      <w:r w:rsidRPr="00707016">
        <w:rPr>
          <w:sz w:val="22"/>
          <w:szCs w:val="22"/>
        </w:rPr>
        <w:t>r</w:t>
      </w:r>
      <w:r w:rsidRPr="00707016">
        <w:rPr>
          <w:sz w:val="14"/>
          <w:szCs w:val="14"/>
        </w:rPr>
        <w:t>BB</w:t>
      </w:r>
      <w:proofErr w:type="spellEnd"/>
      <w:r w:rsidRPr="00707016">
        <w:rPr>
          <w:sz w:val="14"/>
          <w:szCs w:val="14"/>
        </w:rPr>
        <w:t xml:space="preserve"> </w:t>
      </w:r>
      <w:r w:rsidRPr="00707016">
        <w:rPr>
          <w:sz w:val="22"/>
          <w:szCs w:val="22"/>
        </w:rPr>
        <w:t xml:space="preserve">in series with the voltage </w:t>
      </w:r>
      <w:proofErr w:type="spellStart"/>
      <w:r w:rsidRPr="00707016">
        <w:rPr>
          <w:sz w:val="22"/>
          <w:szCs w:val="22"/>
        </w:rPr>
        <w:t>VsE</w:t>
      </w:r>
      <w:proofErr w:type="spellEnd"/>
      <w:r w:rsidRPr="00707016">
        <w:rPr>
          <w:sz w:val="22"/>
          <w:szCs w:val="22"/>
        </w:rPr>
        <w:t>(sat) as shown in Figure 4.43. Let 7</w:t>
      </w:r>
      <w:r w:rsidRPr="00707016">
        <w:rPr>
          <w:sz w:val="14"/>
          <w:szCs w:val="14"/>
        </w:rPr>
        <w:t xml:space="preserve">B </w:t>
      </w:r>
      <w:r w:rsidRPr="00707016">
        <w:rPr>
          <w:sz w:val="22"/>
          <w:szCs w:val="22"/>
        </w:rPr>
        <w:t xml:space="preserve">be the base current at </w:t>
      </w:r>
      <w:r w:rsidRPr="00707016">
        <w:rPr>
          <w:i/>
          <w:iCs/>
          <w:sz w:val="22"/>
          <w:szCs w:val="22"/>
        </w:rPr>
        <w:t xml:space="preserve">t = 1*. </w:t>
      </w:r>
      <w:r w:rsidRPr="00707016">
        <w:rPr>
          <w:sz w:val="22"/>
          <w:szCs w:val="22"/>
        </w:rPr>
        <w:t xml:space="preserve">The current in </w:t>
      </w:r>
      <w:r w:rsidRPr="00707016">
        <w:rPr>
          <w:i/>
          <w:iCs/>
          <w:sz w:val="22"/>
          <w:szCs w:val="22"/>
        </w:rPr>
        <w:t xml:space="preserve">R </w:t>
      </w:r>
      <w:r w:rsidRPr="00707016">
        <w:rPr>
          <w:sz w:val="22"/>
          <w:szCs w:val="22"/>
        </w:rPr>
        <w:t>may be neglected compared to /'</w:t>
      </w:r>
      <w:r w:rsidRPr="00707016">
        <w:rPr>
          <w:sz w:val="14"/>
          <w:szCs w:val="14"/>
        </w:rPr>
        <w:t>B</w:t>
      </w:r>
      <w:r w:rsidRPr="00707016">
        <w:rPr>
          <w:sz w:val="22"/>
          <w:szCs w:val="22"/>
        </w:rPr>
        <w:t>. From Figure 4.43,</w:t>
      </w:r>
    </w:p>
    <w:p w:rsidR="007F541A" w:rsidRPr="00707016" w:rsidRDefault="007F541A" w:rsidP="007F541A">
      <w:pPr>
        <w:pStyle w:val="Default"/>
        <w:jc w:val="center"/>
        <w:rPr>
          <w:sz w:val="23"/>
          <w:szCs w:val="23"/>
        </w:rPr>
      </w:pPr>
      <w:r w:rsidRPr="00707016">
        <w:rPr>
          <w:noProof/>
          <w:sz w:val="23"/>
          <w:szCs w:val="23"/>
        </w:rPr>
        <w:drawing>
          <wp:inline distT="0" distB="0" distL="0" distR="0">
            <wp:extent cx="3806190" cy="2238935"/>
            <wp:effectExtent l="19050" t="0" r="3810" b="0"/>
            <wp:docPr id="15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3808795" cy="2240467"/>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0"/>
          <w:szCs w:val="20"/>
        </w:rPr>
      </w:pPr>
      <w:r w:rsidRPr="00707016">
        <w:rPr>
          <w:b/>
          <w:bCs/>
          <w:sz w:val="20"/>
          <w:szCs w:val="20"/>
        </w:rPr>
        <w:t xml:space="preserve">Figure 4.43 </w:t>
      </w:r>
      <w:r w:rsidRPr="00707016">
        <w:rPr>
          <w:sz w:val="20"/>
          <w:szCs w:val="20"/>
        </w:rPr>
        <w:t>Equivalent circuit for calculating the overshoot at base of Q</w:t>
      </w:r>
      <w:r w:rsidRPr="00707016">
        <w:rPr>
          <w:sz w:val="13"/>
          <w:szCs w:val="13"/>
        </w:rPr>
        <w:t>3</w:t>
      </w:r>
      <w:r w:rsidRPr="00707016">
        <w:rPr>
          <w:sz w:val="20"/>
          <w:szCs w:val="20"/>
        </w:rPr>
        <w:t>.</w:t>
      </w:r>
    </w:p>
    <w:p w:rsidR="007F541A" w:rsidRPr="00707016" w:rsidRDefault="007F541A" w:rsidP="007F541A">
      <w:pPr>
        <w:pStyle w:val="Default"/>
        <w:rPr>
          <w:sz w:val="20"/>
          <w:szCs w:val="20"/>
        </w:rPr>
      </w:pPr>
    </w:p>
    <w:p w:rsidR="007F541A" w:rsidRPr="00707016" w:rsidRDefault="007F541A" w:rsidP="007F541A">
      <w:pPr>
        <w:pStyle w:val="Default"/>
        <w:rPr>
          <w:sz w:val="22"/>
          <w:szCs w:val="22"/>
        </w:rPr>
      </w:pPr>
      <w:r w:rsidRPr="00707016">
        <w:rPr>
          <w:sz w:val="22"/>
          <w:szCs w:val="22"/>
        </w:rPr>
        <w:t>The jumps in voltages at B</w:t>
      </w:r>
      <w:r w:rsidRPr="00707016">
        <w:rPr>
          <w:sz w:val="14"/>
          <w:szCs w:val="14"/>
        </w:rPr>
        <w:t xml:space="preserve">2 </w:t>
      </w:r>
      <w:r w:rsidRPr="00707016">
        <w:rPr>
          <w:sz w:val="22"/>
          <w:szCs w:val="22"/>
        </w:rPr>
        <w:t>and C| are, respectively, given by</w:t>
      </w:r>
    </w:p>
    <w:p w:rsidR="007F541A" w:rsidRPr="00707016" w:rsidRDefault="007F541A" w:rsidP="007F541A">
      <w:pPr>
        <w:pStyle w:val="Default"/>
        <w:jc w:val="center"/>
        <w:rPr>
          <w:sz w:val="23"/>
          <w:szCs w:val="23"/>
        </w:rPr>
      </w:pPr>
      <w:r w:rsidRPr="00707016">
        <w:rPr>
          <w:noProof/>
          <w:sz w:val="23"/>
          <w:szCs w:val="23"/>
        </w:rPr>
        <w:drawing>
          <wp:inline distT="0" distB="0" distL="0" distR="0">
            <wp:extent cx="4187190" cy="180371"/>
            <wp:effectExtent l="19050" t="0" r="3810" b="0"/>
            <wp:docPr id="1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srcRect/>
                    <a:stretch>
                      <a:fillRect/>
                    </a:stretch>
                  </pic:blipFill>
                  <pic:spPr bwMode="auto">
                    <a:xfrm>
                      <a:off x="0" y="0"/>
                      <a:ext cx="4184508" cy="180255"/>
                    </a:xfrm>
                    <a:prstGeom prst="rect">
                      <a:avLst/>
                    </a:prstGeom>
                    <a:noFill/>
                    <a:ln w="9525">
                      <a:noFill/>
                      <a:miter lim="800000"/>
                      <a:headEnd/>
                      <a:tailEnd/>
                    </a:ln>
                  </pic:spPr>
                </pic:pic>
              </a:graphicData>
            </a:graphic>
          </wp:inline>
        </w:drawing>
      </w:r>
    </w:p>
    <w:p w:rsidR="007F541A" w:rsidRPr="00707016" w:rsidRDefault="00A676C5" w:rsidP="007F541A">
      <w:pPr>
        <w:pStyle w:val="Default"/>
        <w:rPr>
          <w:sz w:val="22"/>
          <w:szCs w:val="22"/>
        </w:rPr>
      </w:pPr>
      <w:r>
        <w:rPr>
          <w:sz w:val="22"/>
          <w:szCs w:val="22"/>
        </w:rPr>
        <w:t>Since C</w:t>
      </w:r>
      <w:r w:rsidR="007F541A" w:rsidRPr="00707016">
        <w:rPr>
          <w:sz w:val="22"/>
          <w:szCs w:val="22"/>
        </w:rPr>
        <w:t xml:space="preserve"> and B</w:t>
      </w:r>
      <w:r w:rsidR="007F541A" w:rsidRPr="00707016">
        <w:rPr>
          <w:sz w:val="14"/>
          <w:szCs w:val="14"/>
        </w:rPr>
        <w:t xml:space="preserve">2 </w:t>
      </w:r>
      <w:r w:rsidR="007F541A" w:rsidRPr="00707016">
        <w:rPr>
          <w:sz w:val="22"/>
          <w:szCs w:val="22"/>
        </w:rPr>
        <w:t>are connected by a capacitor C and since</w:t>
      </w:r>
      <w:r>
        <w:rPr>
          <w:sz w:val="22"/>
          <w:szCs w:val="22"/>
        </w:rPr>
        <w:t xml:space="preserve"> the voltage across the capacitor</w:t>
      </w:r>
      <w:r w:rsidR="007F541A" w:rsidRPr="00707016">
        <w:rPr>
          <w:sz w:val="22"/>
          <w:szCs w:val="22"/>
        </w:rPr>
        <w:t xml:space="preserve"> cannot change instantaneously, these two discontinuous voltage changes 5 and 5' must b</w:t>
      </w:r>
      <w:r>
        <w:rPr>
          <w:sz w:val="22"/>
          <w:szCs w:val="22"/>
        </w:rPr>
        <w:t>e</w:t>
      </w:r>
      <w:r w:rsidR="007F541A" w:rsidRPr="00707016">
        <w:rPr>
          <w:sz w:val="22"/>
          <w:szCs w:val="22"/>
        </w:rPr>
        <w:t xml:space="preserve"> equal. </w:t>
      </w:r>
    </w:p>
    <w:p w:rsidR="007F541A" w:rsidRPr="00707016" w:rsidRDefault="007F541A" w:rsidP="007F541A">
      <w:pPr>
        <w:pStyle w:val="Default"/>
        <w:rPr>
          <w:sz w:val="22"/>
          <w:szCs w:val="22"/>
        </w:rPr>
      </w:pPr>
      <w:r w:rsidRPr="00707016">
        <w:rPr>
          <w:sz w:val="22"/>
          <w:szCs w:val="22"/>
        </w:rPr>
        <w:t>Equating them</w:t>
      </w:r>
    </w:p>
    <w:p w:rsidR="007F541A" w:rsidRPr="00707016" w:rsidRDefault="007F541A" w:rsidP="007F541A">
      <w:pPr>
        <w:pStyle w:val="Default"/>
        <w:jc w:val="center"/>
        <w:rPr>
          <w:sz w:val="23"/>
          <w:szCs w:val="23"/>
        </w:rPr>
      </w:pPr>
      <w:r w:rsidRPr="00707016">
        <w:rPr>
          <w:noProof/>
          <w:sz w:val="23"/>
          <w:szCs w:val="23"/>
        </w:rPr>
        <w:drawing>
          <wp:inline distT="0" distB="0" distL="0" distR="0">
            <wp:extent cx="3409950" cy="766831"/>
            <wp:effectExtent l="19050" t="0" r="0" b="0"/>
            <wp:docPr id="1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srcRect/>
                    <a:stretch>
                      <a:fillRect/>
                    </a:stretch>
                  </pic:blipFill>
                  <pic:spPr bwMode="auto">
                    <a:xfrm>
                      <a:off x="0" y="0"/>
                      <a:ext cx="3409950" cy="766831"/>
                    </a:xfrm>
                    <a:prstGeom prst="rect">
                      <a:avLst/>
                    </a:prstGeom>
                    <a:noFill/>
                    <a:ln w="9525">
                      <a:noFill/>
                      <a:miter lim="800000"/>
                      <a:headEnd/>
                      <a:tailEnd/>
                    </a:ln>
                  </pic:spPr>
                </pic:pic>
              </a:graphicData>
            </a:graphic>
          </wp:inline>
        </w:drawing>
      </w:r>
    </w:p>
    <w:p w:rsidR="007F541A" w:rsidRPr="00707016" w:rsidRDefault="007F541A" w:rsidP="007F541A">
      <w:pPr>
        <w:pStyle w:val="Default"/>
        <w:rPr>
          <w:sz w:val="23"/>
          <w:szCs w:val="23"/>
        </w:rPr>
      </w:pPr>
      <w:r w:rsidRPr="00707016">
        <w:rPr>
          <w:sz w:val="23"/>
          <w:szCs w:val="23"/>
        </w:rPr>
        <w:t>v</w:t>
      </w:r>
      <w:r w:rsidRPr="00707016">
        <w:rPr>
          <w:sz w:val="15"/>
          <w:szCs w:val="15"/>
        </w:rPr>
        <w:t xml:space="preserve">B2 </w:t>
      </w:r>
      <w:r w:rsidRPr="00707016">
        <w:rPr>
          <w:sz w:val="23"/>
          <w:szCs w:val="23"/>
        </w:rPr>
        <w:t xml:space="preserve">and </w:t>
      </w:r>
      <w:proofErr w:type="spellStart"/>
      <w:r w:rsidRPr="00707016">
        <w:rPr>
          <w:sz w:val="23"/>
          <w:szCs w:val="23"/>
        </w:rPr>
        <w:t>v</w:t>
      </w:r>
      <w:r w:rsidRPr="00707016">
        <w:rPr>
          <w:sz w:val="15"/>
          <w:szCs w:val="15"/>
        </w:rPr>
        <w:t>cl</w:t>
      </w:r>
      <w:proofErr w:type="spellEnd"/>
      <w:r w:rsidRPr="00707016">
        <w:rPr>
          <w:sz w:val="15"/>
          <w:szCs w:val="15"/>
        </w:rPr>
        <w:t xml:space="preserve"> </w:t>
      </w:r>
      <w:r w:rsidRPr="00707016">
        <w:rPr>
          <w:sz w:val="23"/>
          <w:szCs w:val="23"/>
        </w:rPr>
        <w:t xml:space="preserve">decay to their steady-state values with a time constant </w:t>
      </w:r>
      <w:r w:rsidRPr="00707016">
        <w:rPr>
          <w:noProof/>
          <w:sz w:val="23"/>
          <w:szCs w:val="23"/>
        </w:rPr>
        <w:drawing>
          <wp:inline distT="0" distB="0" distL="0" distR="0">
            <wp:extent cx="1200150" cy="182739"/>
            <wp:effectExtent l="19050" t="0" r="0" b="0"/>
            <wp:docPr id="1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1202625" cy="183116"/>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3"/>
          <w:szCs w:val="23"/>
        </w:rPr>
      </w:pPr>
      <w:r w:rsidRPr="00707016">
        <w:rPr>
          <w:noProof/>
          <w:sz w:val="23"/>
          <w:szCs w:val="23"/>
        </w:rPr>
        <w:lastRenderedPageBreak/>
        <w:drawing>
          <wp:inline distT="0" distB="0" distL="0" distR="0">
            <wp:extent cx="4950355" cy="7284720"/>
            <wp:effectExtent l="19050" t="0" r="2645" b="0"/>
            <wp:docPr id="15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srcRect/>
                    <a:stretch>
                      <a:fillRect/>
                    </a:stretch>
                  </pic:blipFill>
                  <pic:spPr bwMode="auto">
                    <a:xfrm>
                      <a:off x="0" y="0"/>
                      <a:ext cx="4949548" cy="7283532"/>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0"/>
          <w:szCs w:val="20"/>
        </w:rPr>
      </w:pPr>
      <w:r w:rsidRPr="00707016">
        <w:rPr>
          <w:b/>
          <w:bCs/>
          <w:sz w:val="20"/>
          <w:szCs w:val="20"/>
        </w:rPr>
        <w:t xml:space="preserve">Figure 4.44 </w:t>
      </w:r>
      <w:r w:rsidRPr="00707016">
        <w:rPr>
          <w:sz w:val="20"/>
          <w:szCs w:val="20"/>
        </w:rPr>
        <w:t xml:space="preserve">Waveforms at the collectors and bases of the collector-coupled </w:t>
      </w:r>
      <w:proofErr w:type="spellStart"/>
      <w:r w:rsidRPr="00707016">
        <w:rPr>
          <w:sz w:val="20"/>
          <w:szCs w:val="20"/>
        </w:rPr>
        <w:t>monostable</w:t>
      </w:r>
      <w:proofErr w:type="spellEnd"/>
      <w:r w:rsidRPr="00707016">
        <w:rPr>
          <w:sz w:val="20"/>
          <w:szCs w:val="20"/>
        </w:rPr>
        <w:t xml:space="preserve"> </w:t>
      </w:r>
      <w:proofErr w:type="spellStart"/>
      <w:r w:rsidRPr="00707016">
        <w:rPr>
          <w:sz w:val="20"/>
          <w:szCs w:val="20"/>
        </w:rPr>
        <w:t>multivibrator</w:t>
      </w:r>
      <w:proofErr w:type="spellEnd"/>
      <w:r w:rsidRPr="00707016">
        <w:rPr>
          <w:sz w:val="20"/>
          <w:szCs w:val="20"/>
        </w:rPr>
        <w:t>. (a) at the base of Q</w:t>
      </w:r>
      <w:r w:rsidRPr="00707016">
        <w:rPr>
          <w:sz w:val="13"/>
          <w:szCs w:val="13"/>
        </w:rPr>
        <w:t>2</w:t>
      </w:r>
      <w:r w:rsidRPr="00707016">
        <w:rPr>
          <w:sz w:val="20"/>
          <w:szCs w:val="20"/>
        </w:rPr>
        <w:t>, (b) at the collector of Q</w:t>
      </w:r>
      <w:r w:rsidRPr="00707016">
        <w:rPr>
          <w:sz w:val="13"/>
          <w:szCs w:val="13"/>
        </w:rPr>
        <w:t>t</w:t>
      </w:r>
      <w:r w:rsidRPr="00707016">
        <w:rPr>
          <w:sz w:val="20"/>
          <w:szCs w:val="20"/>
        </w:rPr>
        <w:t>, (c) at the collector of Q</w:t>
      </w:r>
      <w:r w:rsidRPr="00707016">
        <w:rPr>
          <w:sz w:val="13"/>
          <w:szCs w:val="13"/>
        </w:rPr>
        <w:t>2</w:t>
      </w:r>
      <w:r w:rsidRPr="00707016">
        <w:rPr>
          <w:sz w:val="20"/>
          <w:szCs w:val="20"/>
        </w:rPr>
        <w:t>, and (d) at the base of Q1</w:t>
      </w:r>
    </w:p>
    <w:p w:rsidR="007F541A" w:rsidRPr="00707016" w:rsidRDefault="007F541A" w:rsidP="007F541A">
      <w:pPr>
        <w:pStyle w:val="Default"/>
        <w:rPr>
          <w:b/>
          <w:bCs/>
          <w:sz w:val="23"/>
          <w:szCs w:val="23"/>
        </w:rPr>
      </w:pPr>
    </w:p>
    <w:p w:rsidR="007F541A" w:rsidRPr="00707016" w:rsidRDefault="007F541A" w:rsidP="007F541A">
      <w:pPr>
        <w:pStyle w:val="Default"/>
        <w:rPr>
          <w:b/>
          <w:bCs/>
          <w:sz w:val="23"/>
          <w:szCs w:val="23"/>
        </w:rPr>
      </w:pPr>
    </w:p>
    <w:p w:rsidR="007F541A" w:rsidRPr="00707016" w:rsidRDefault="007F541A" w:rsidP="007F541A">
      <w:pPr>
        <w:pStyle w:val="Default"/>
        <w:rPr>
          <w:b/>
          <w:bCs/>
          <w:sz w:val="23"/>
          <w:szCs w:val="23"/>
        </w:rPr>
      </w:pPr>
    </w:p>
    <w:p w:rsidR="007F541A" w:rsidRDefault="007F541A" w:rsidP="007F541A">
      <w:pPr>
        <w:pStyle w:val="Default"/>
        <w:rPr>
          <w:b/>
          <w:bCs/>
          <w:sz w:val="23"/>
          <w:szCs w:val="23"/>
        </w:rPr>
      </w:pPr>
      <w:r w:rsidRPr="00707016">
        <w:rPr>
          <w:b/>
          <w:bCs/>
          <w:sz w:val="23"/>
          <w:szCs w:val="23"/>
        </w:rPr>
        <w:lastRenderedPageBreak/>
        <w:t xml:space="preserve">ASTABLE MULTIVIBRATOR </w:t>
      </w:r>
    </w:p>
    <w:p w:rsidR="00D50115" w:rsidRPr="00707016" w:rsidRDefault="00D50115" w:rsidP="007F541A">
      <w:pPr>
        <w:pStyle w:val="Default"/>
        <w:rPr>
          <w:sz w:val="23"/>
          <w:szCs w:val="23"/>
        </w:rPr>
      </w:pPr>
    </w:p>
    <w:p w:rsidR="007F541A" w:rsidRPr="00707016" w:rsidRDefault="007F541A" w:rsidP="00D50115">
      <w:pPr>
        <w:pStyle w:val="Default"/>
        <w:jc w:val="both"/>
        <w:rPr>
          <w:sz w:val="22"/>
          <w:szCs w:val="22"/>
        </w:rPr>
      </w:pPr>
      <w:r w:rsidRPr="00707016">
        <w:rPr>
          <w:sz w:val="22"/>
          <w:szCs w:val="22"/>
        </w:rPr>
        <w:t xml:space="preserve">As the name indicates an </w:t>
      </w:r>
      <w:proofErr w:type="spellStart"/>
      <w:r w:rsidRPr="00707016">
        <w:rPr>
          <w:sz w:val="22"/>
          <w:szCs w:val="22"/>
        </w:rPr>
        <w:t>astable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is a </w:t>
      </w:r>
      <w:proofErr w:type="spellStart"/>
      <w:r w:rsidRPr="00707016">
        <w:rPr>
          <w:sz w:val="22"/>
          <w:szCs w:val="22"/>
        </w:rPr>
        <w:t>multivibrator</w:t>
      </w:r>
      <w:proofErr w:type="spellEnd"/>
      <w:r w:rsidRPr="00707016">
        <w:rPr>
          <w:sz w:val="22"/>
          <w:szCs w:val="22"/>
        </w:rPr>
        <w:t xml:space="preserve"> with no permanent stable state. Both of its states are quasi stable only. It cannot remain in any one of its states indefinitely and keeps on </w:t>
      </w:r>
      <w:proofErr w:type="spellStart"/>
      <w:r w:rsidRPr="00707016">
        <w:rPr>
          <w:sz w:val="22"/>
          <w:szCs w:val="22"/>
        </w:rPr>
        <w:t>scillating</w:t>
      </w:r>
      <w:proofErr w:type="spellEnd"/>
      <w:r w:rsidRPr="00707016">
        <w:rPr>
          <w:sz w:val="22"/>
          <w:szCs w:val="22"/>
        </w:rPr>
        <w:t xml:space="preserve"> between its two quasi stable states the moment it is connected to the supply. It remains in each of its two quasi stable states for only a short designed interval of time and then goes to the other quasi stable state. No triggering signal is required. Both the coupling elements are capacitors (ac coupling) and hence both the states are quasi stable. It is a free running </w:t>
      </w:r>
      <w:proofErr w:type="spellStart"/>
      <w:r w:rsidRPr="00707016">
        <w:rPr>
          <w:sz w:val="22"/>
          <w:szCs w:val="22"/>
        </w:rPr>
        <w:t>multivibrator</w:t>
      </w:r>
      <w:proofErr w:type="spellEnd"/>
      <w:r w:rsidRPr="00707016">
        <w:rPr>
          <w:sz w:val="22"/>
          <w:szCs w:val="22"/>
        </w:rPr>
        <w:t xml:space="preserve">. It generates square waves. It is used as a master oscillator. </w:t>
      </w:r>
    </w:p>
    <w:p w:rsidR="007F541A" w:rsidRDefault="007F541A" w:rsidP="007F541A">
      <w:pPr>
        <w:pStyle w:val="Default"/>
        <w:rPr>
          <w:sz w:val="22"/>
          <w:szCs w:val="22"/>
        </w:rPr>
      </w:pPr>
      <w:r w:rsidRPr="00707016">
        <w:rPr>
          <w:sz w:val="22"/>
          <w:szCs w:val="22"/>
        </w:rPr>
        <w:t xml:space="preserve">There are two types of </w:t>
      </w:r>
      <w:proofErr w:type="spellStart"/>
      <w:r w:rsidRPr="00707016">
        <w:rPr>
          <w:sz w:val="22"/>
          <w:szCs w:val="22"/>
        </w:rPr>
        <w:t>astable</w:t>
      </w:r>
      <w:proofErr w:type="spellEnd"/>
      <w:r w:rsidRPr="00707016">
        <w:rPr>
          <w:sz w:val="22"/>
          <w:szCs w:val="22"/>
        </w:rPr>
        <w:t xml:space="preserve"> </w:t>
      </w:r>
      <w:proofErr w:type="spellStart"/>
      <w:r w:rsidRPr="00707016">
        <w:rPr>
          <w:sz w:val="22"/>
          <w:szCs w:val="22"/>
        </w:rPr>
        <w:t>multivibrators</w:t>
      </w:r>
      <w:proofErr w:type="spellEnd"/>
      <w:r w:rsidRPr="00707016">
        <w:rPr>
          <w:sz w:val="22"/>
          <w:szCs w:val="22"/>
        </w:rPr>
        <w:t xml:space="preserve">: </w:t>
      </w:r>
    </w:p>
    <w:p w:rsidR="00D50115" w:rsidRPr="00707016" w:rsidRDefault="00D50115" w:rsidP="007F541A">
      <w:pPr>
        <w:pStyle w:val="Default"/>
        <w:rPr>
          <w:sz w:val="22"/>
          <w:szCs w:val="22"/>
        </w:rPr>
      </w:pPr>
    </w:p>
    <w:p w:rsidR="007F541A" w:rsidRPr="00707016" w:rsidRDefault="007F541A" w:rsidP="007F541A">
      <w:pPr>
        <w:pStyle w:val="Default"/>
        <w:rPr>
          <w:sz w:val="22"/>
          <w:szCs w:val="22"/>
        </w:rPr>
      </w:pPr>
      <w:r w:rsidRPr="00707016">
        <w:rPr>
          <w:sz w:val="22"/>
          <w:szCs w:val="22"/>
        </w:rPr>
        <w:t xml:space="preserve">1. Collector-coupled </w:t>
      </w:r>
      <w:proofErr w:type="spellStart"/>
      <w:r w:rsidRPr="00707016">
        <w:rPr>
          <w:sz w:val="22"/>
          <w:szCs w:val="22"/>
        </w:rPr>
        <w:t>astable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w:t>
      </w:r>
    </w:p>
    <w:p w:rsidR="007F541A" w:rsidRDefault="007F541A" w:rsidP="007F541A">
      <w:pPr>
        <w:pStyle w:val="Default"/>
        <w:rPr>
          <w:sz w:val="22"/>
          <w:szCs w:val="22"/>
        </w:rPr>
      </w:pPr>
      <w:r w:rsidRPr="00707016">
        <w:rPr>
          <w:sz w:val="22"/>
          <w:szCs w:val="22"/>
        </w:rPr>
        <w:t xml:space="preserve">2. Emitter-coupled </w:t>
      </w:r>
      <w:proofErr w:type="spellStart"/>
      <w:r w:rsidRPr="00707016">
        <w:rPr>
          <w:sz w:val="22"/>
          <w:szCs w:val="22"/>
        </w:rPr>
        <w:t>astable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w:t>
      </w:r>
    </w:p>
    <w:p w:rsidR="00D50115" w:rsidRPr="00707016" w:rsidRDefault="00D50115" w:rsidP="007F541A">
      <w:pPr>
        <w:pStyle w:val="Default"/>
        <w:rPr>
          <w:sz w:val="22"/>
          <w:szCs w:val="22"/>
        </w:rPr>
      </w:pPr>
    </w:p>
    <w:p w:rsidR="007F541A" w:rsidRDefault="007F541A" w:rsidP="007F541A">
      <w:pPr>
        <w:pStyle w:val="Default"/>
        <w:rPr>
          <w:b/>
          <w:bCs/>
          <w:sz w:val="23"/>
          <w:szCs w:val="23"/>
        </w:rPr>
      </w:pPr>
      <w:r w:rsidRPr="00707016">
        <w:rPr>
          <w:b/>
          <w:bCs/>
          <w:sz w:val="23"/>
          <w:szCs w:val="23"/>
        </w:rPr>
        <w:t xml:space="preserve">THE COLLECTOR-COUPLED ASTABLE MULTIVIBRATOR </w:t>
      </w:r>
    </w:p>
    <w:p w:rsidR="00D50115" w:rsidRPr="00707016" w:rsidRDefault="00D50115" w:rsidP="007F541A">
      <w:pPr>
        <w:pStyle w:val="Default"/>
        <w:rPr>
          <w:sz w:val="23"/>
          <w:szCs w:val="23"/>
        </w:rPr>
      </w:pPr>
    </w:p>
    <w:p w:rsidR="007F541A" w:rsidRPr="00707016" w:rsidRDefault="007F541A" w:rsidP="007F541A">
      <w:pPr>
        <w:pStyle w:val="Default"/>
        <w:rPr>
          <w:sz w:val="22"/>
          <w:szCs w:val="22"/>
        </w:rPr>
      </w:pPr>
      <w:r w:rsidRPr="00707016">
        <w:rPr>
          <w:sz w:val="22"/>
          <w:szCs w:val="22"/>
        </w:rPr>
        <w:t xml:space="preserve">Figure 4.53 shows the circuit diagram of a collector-coupled </w:t>
      </w:r>
      <w:proofErr w:type="spellStart"/>
      <w:r w:rsidRPr="00707016">
        <w:rPr>
          <w:sz w:val="22"/>
          <w:szCs w:val="22"/>
        </w:rPr>
        <w:t>astable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using n-p-n transistors. The collectors of both the transistors </w:t>
      </w:r>
      <w:proofErr w:type="spellStart"/>
      <w:r w:rsidRPr="00707016">
        <w:rPr>
          <w:sz w:val="22"/>
          <w:szCs w:val="22"/>
        </w:rPr>
        <w:t>Qj</w:t>
      </w:r>
      <w:proofErr w:type="spellEnd"/>
      <w:r w:rsidRPr="00707016">
        <w:rPr>
          <w:sz w:val="22"/>
          <w:szCs w:val="22"/>
        </w:rPr>
        <w:t xml:space="preserve"> and Q</w:t>
      </w:r>
      <w:r w:rsidRPr="00707016">
        <w:rPr>
          <w:sz w:val="14"/>
          <w:szCs w:val="14"/>
        </w:rPr>
        <w:t xml:space="preserve">2 </w:t>
      </w:r>
      <w:r w:rsidRPr="00707016">
        <w:rPr>
          <w:sz w:val="22"/>
          <w:szCs w:val="22"/>
        </w:rPr>
        <w:t>are connected to the bases</w:t>
      </w:r>
    </w:p>
    <w:p w:rsidR="007F541A" w:rsidRPr="00707016" w:rsidRDefault="007F541A" w:rsidP="007F541A">
      <w:pPr>
        <w:pStyle w:val="Default"/>
        <w:jc w:val="center"/>
        <w:rPr>
          <w:sz w:val="23"/>
          <w:szCs w:val="23"/>
        </w:rPr>
      </w:pPr>
      <w:r w:rsidRPr="00707016">
        <w:rPr>
          <w:noProof/>
          <w:sz w:val="23"/>
          <w:szCs w:val="23"/>
        </w:rPr>
        <w:drawing>
          <wp:inline distT="0" distB="0" distL="0" distR="0">
            <wp:extent cx="3931781" cy="2644140"/>
            <wp:effectExtent l="19050" t="0" r="0" b="0"/>
            <wp:docPr id="1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srcRect/>
                    <a:stretch>
                      <a:fillRect/>
                    </a:stretch>
                  </pic:blipFill>
                  <pic:spPr bwMode="auto">
                    <a:xfrm>
                      <a:off x="0" y="0"/>
                      <a:ext cx="3935227" cy="2646457"/>
                    </a:xfrm>
                    <a:prstGeom prst="rect">
                      <a:avLst/>
                    </a:prstGeom>
                    <a:noFill/>
                    <a:ln w="9525">
                      <a:noFill/>
                      <a:miter lim="800000"/>
                      <a:headEnd/>
                      <a:tailEnd/>
                    </a:ln>
                  </pic:spPr>
                </pic:pic>
              </a:graphicData>
            </a:graphic>
          </wp:inline>
        </w:drawing>
      </w:r>
    </w:p>
    <w:p w:rsidR="007F541A" w:rsidRDefault="007F541A" w:rsidP="007F541A">
      <w:pPr>
        <w:pStyle w:val="Default"/>
        <w:jc w:val="center"/>
        <w:rPr>
          <w:sz w:val="20"/>
          <w:szCs w:val="20"/>
        </w:rPr>
      </w:pPr>
      <w:r w:rsidRPr="00707016">
        <w:rPr>
          <w:b/>
          <w:bCs/>
          <w:sz w:val="20"/>
          <w:szCs w:val="20"/>
        </w:rPr>
        <w:t xml:space="preserve">Figure 4.53 </w:t>
      </w:r>
      <w:r w:rsidRPr="00707016">
        <w:rPr>
          <w:sz w:val="20"/>
          <w:szCs w:val="20"/>
        </w:rPr>
        <w:t xml:space="preserve">A collector-coupled </w:t>
      </w:r>
      <w:proofErr w:type="spellStart"/>
      <w:r w:rsidRPr="00707016">
        <w:rPr>
          <w:sz w:val="20"/>
          <w:szCs w:val="20"/>
        </w:rPr>
        <w:t>astable</w:t>
      </w:r>
      <w:proofErr w:type="spellEnd"/>
      <w:r w:rsidRPr="00707016">
        <w:rPr>
          <w:sz w:val="20"/>
          <w:szCs w:val="20"/>
        </w:rPr>
        <w:t xml:space="preserve"> </w:t>
      </w:r>
      <w:proofErr w:type="spellStart"/>
      <w:r w:rsidRPr="00707016">
        <w:rPr>
          <w:sz w:val="20"/>
          <w:szCs w:val="20"/>
        </w:rPr>
        <w:t>multivibrator</w:t>
      </w:r>
      <w:proofErr w:type="spellEnd"/>
      <w:r w:rsidRPr="00707016">
        <w:rPr>
          <w:sz w:val="20"/>
          <w:szCs w:val="20"/>
        </w:rPr>
        <w:t>.</w:t>
      </w:r>
    </w:p>
    <w:p w:rsidR="00D50115" w:rsidRPr="00707016" w:rsidRDefault="00D50115" w:rsidP="007F541A">
      <w:pPr>
        <w:pStyle w:val="Default"/>
        <w:jc w:val="center"/>
        <w:rPr>
          <w:sz w:val="20"/>
          <w:szCs w:val="20"/>
        </w:rPr>
      </w:pPr>
    </w:p>
    <w:p w:rsidR="007F541A" w:rsidRDefault="007F541A" w:rsidP="00D50115">
      <w:pPr>
        <w:pStyle w:val="Default"/>
        <w:jc w:val="both"/>
        <w:rPr>
          <w:sz w:val="22"/>
          <w:szCs w:val="22"/>
        </w:rPr>
      </w:pPr>
      <w:r w:rsidRPr="00707016">
        <w:rPr>
          <w:sz w:val="22"/>
          <w:szCs w:val="22"/>
        </w:rPr>
        <w:t>of the other transistors through the coupling capacitors C</w:t>
      </w:r>
      <w:r w:rsidRPr="00707016">
        <w:rPr>
          <w:sz w:val="14"/>
          <w:szCs w:val="14"/>
        </w:rPr>
        <w:t xml:space="preserve">s </w:t>
      </w:r>
      <w:r w:rsidRPr="00707016">
        <w:rPr>
          <w:sz w:val="22"/>
          <w:szCs w:val="22"/>
        </w:rPr>
        <w:t>and C</w:t>
      </w:r>
      <w:r w:rsidRPr="00707016">
        <w:rPr>
          <w:sz w:val="14"/>
          <w:szCs w:val="14"/>
        </w:rPr>
        <w:t>2</w:t>
      </w:r>
      <w:r w:rsidRPr="00707016">
        <w:rPr>
          <w:sz w:val="22"/>
          <w:szCs w:val="22"/>
        </w:rPr>
        <w:t xml:space="preserve">. Since both are ac couplings, neither transistor can remain permanently at cut-off. Instead, the circuit has two quasi-stable states, and it makes periodic transitions between these states. Hence it is used as a master oscillator. No triggering signal is required for this </w:t>
      </w:r>
      <w:proofErr w:type="spellStart"/>
      <w:r w:rsidRPr="00707016">
        <w:rPr>
          <w:sz w:val="22"/>
          <w:szCs w:val="22"/>
        </w:rPr>
        <w:t>multivibrator</w:t>
      </w:r>
      <w:proofErr w:type="spellEnd"/>
      <w:r w:rsidRPr="00707016">
        <w:rPr>
          <w:sz w:val="22"/>
          <w:szCs w:val="22"/>
        </w:rPr>
        <w:t xml:space="preserve">. The component values are selected such that, the moment it is connected to the supply, due to supply transients one transistor will go into saturation and the other into cut-off, and also due to capacitive couplings it keeps on-oscillating between its two quasi stable states. </w:t>
      </w:r>
    </w:p>
    <w:p w:rsidR="00D50115" w:rsidRPr="00707016" w:rsidRDefault="00D50115" w:rsidP="00D50115">
      <w:pPr>
        <w:pStyle w:val="Default"/>
        <w:jc w:val="both"/>
        <w:rPr>
          <w:sz w:val="22"/>
          <w:szCs w:val="22"/>
        </w:rPr>
      </w:pPr>
    </w:p>
    <w:p w:rsidR="007F541A" w:rsidRPr="00707016" w:rsidRDefault="007F541A" w:rsidP="00D50115">
      <w:pPr>
        <w:pStyle w:val="Default"/>
        <w:jc w:val="both"/>
        <w:rPr>
          <w:sz w:val="22"/>
          <w:szCs w:val="22"/>
        </w:rPr>
      </w:pPr>
      <w:r w:rsidRPr="00707016">
        <w:rPr>
          <w:sz w:val="22"/>
          <w:szCs w:val="22"/>
        </w:rPr>
        <w:t xml:space="preserve">The waveforms at the bases and collectors for the </w:t>
      </w:r>
      <w:proofErr w:type="spellStart"/>
      <w:r w:rsidRPr="00707016">
        <w:rPr>
          <w:sz w:val="22"/>
          <w:szCs w:val="22"/>
        </w:rPr>
        <w:t>astable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are shown in Figure 4.54. Let us say at </w:t>
      </w:r>
      <w:r w:rsidRPr="00707016">
        <w:rPr>
          <w:i/>
          <w:iCs/>
          <w:sz w:val="22"/>
          <w:szCs w:val="22"/>
        </w:rPr>
        <w:t xml:space="preserve">t = </w:t>
      </w:r>
      <w:r w:rsidRPr="00707016">
        <w:rPr>
          <w:sz w:val="22"/>
          <w:szCs w:val="22"/>
        </w:rPr>
        <w:t>0, Q</w:t>
      </w:r>
      <w:r w:rsidRPr="00707016">
        <w:rPr>
          <w:sz w:val="14"/>
          <w:szCs w:val="14"/>
        </w:rPr>
        <w:t xml:space="preserve">2 </w:t>
      </w:r>
      <w:r w:rsidRPr="00707016">
        <w:rPr>
          <w:sz w:val="22"/>
          <w:szCs w:val="22"/>
        </w:rPr>
        <w:t xml:space="preserve">goes to ON state and Q] to OFF state. So, for </w:t>
      </w:r>
      <w:r w:rsidRPr="00707016">
        <w:rPr>
          <w:i/>
          <w:iCs/>
          <w:sz w:val="22"/>
          <w:szCs w:val="22"/>
        </w:rPr>
        <w:t xml:space="preserve">t &lt; </w:t>
      </w:r>
      <w:r w:rsidRPr="00707016">
        <w:rPr>
          <w:sz w:val="22"/>
          <w:szCs w:val="22"/>
        </w:rPr>
        <w:t>0, Q</w:t>
      </w:r>
      <w:r w:rsidRPr="00707016">
        <w:rPr>
          <w:sz w:val="14"/>
          <w:szCs w:val="14"/>
        </w:rPr>
        <w:t xml:space="preserve">2 </w:t>
      </w:r>
      <w:r w:rsidRPr="00707016">
        <w:rPr>
          <w:sz w:val="22"/>
          <w:szCs w:val="22"/>
        </w:rPr>
        <w:t xml:space="preserve">was OFF and </w:t>
      </w:r>
      <w:proofErr w:type="spellStart"/>
      <w:r w:rsidRPr="00707016">
        <w:rPr>
          <w:sz w:val="22"/>
          <w:szCs w:val="22"/>
        </w:rPr>
        <w:t>Qi</w:t>
      </w:r>
      <w:proofErr w:type="spellEnd"/>
      <w:r w:rsidRPr="00707016">
        <w:rPr>
          <w:sz w:val="22"/>
          <w:szCs w:val="22"/>
        </w:rPr>
        <w:t xml:space="preserve"> was ON. Hence for </w:t>
      </w:r>
      <w:r w:rsidRPr="00707016">
        <w:rPr>
          <w:i/>
          <w:iCs/>
          <w:sz w:val="22"/>
          <w:szCs w:val="22"/>
        </w:rPr>
        <w:t xml:space="preserve">t </w:t>
      </w:r>
      <w:r w:rsidRPr="00707016">
        <w:rPr>
          <w:sz w:val="22"/>
          <w:szCs w:val="22"/>
        </w:rPr>
        <w:t>&lt; 0, v</w:t>
      </w:r>
      <w:r w:rsidRPr="00707016">
        <w:rPr>
          <w:sz w:val="14"/>
          <w:szCs w:val="14"/>
        </w:rPr>
        <w:t xml:space="preserve">B2 </w:t>
      </w:r>
      <w:r w:rsidRPr="00707016">
        <w:rPr>
          <w:sz w:val="22"/>
          <w:szCs w:val="22"/>
        </w:rPr>
        <w:t>is negative, v</w:t>
      </w:r>
      <w:r w:rsidRPr="00707016">
        <w:rPr>
          <w:sz w:val="14"/>
          <w:szCs w:val="14"/>
        </w:rPr>
        <w:t xml:space="preserve">C2 </w:t>
      </w:r>
      <w:r w:rsidRPr="00707016">
        <w:rPr>
          <w:sz w:val="22"/>
          <w:szCs w:val="22"/>
        </w:rPr>
        <w:t xml:space="preserve">= </w:t>
      </w:r>
      <w:proofErr w:type="spellStart"/>
      <w:r w:rsidRPr="00707016">
        <w:rPr>
          <w:i/>
          <w:iCs/>
          <w:sz w:val="22"/>
          <w:szCs w:val="22"/>
        </w:rPr>
        <w:t>V</w:t>
      </w:r>
      <w:r w:rsidRPr="00707016">
        <w:rPr>
          <w:i/>
          <w:iCs/>
          <w:sz w:val="14"/>
          <w:szCs w:val="14"/>
        </w:rPr>
        <w:t>cc</w:t>
      </w:r>
      <w:proofErr w:type="spellEnd"/>
      <w:r w:rsidRPr="00707016">
        <w:rPr>
          <w:i/>
          <w:iCs/>
          <w:sz w:val="22"/>
          <w:szCs w:val="22"/>
        </w:rPr>
        <w:t xml:space="preserve">, </w:t>
      </w:r>
      <w:r w:rsidRPr="00707016">
        <w:rPr>
          <w:sz w:val="18"/>
          <w:szCs w:val="18"/>
        </w:rPr>
        <w:t>V</w:t>
      </w:r>
      <w:r w:rsidRPr="00707016">
        <w:rPr>
          <w:sz w:val="11"/>
          <w:szCs w:val="11"/>
        </w:rPr>
        <w:t>B</w:t>
      </w:r>
      <w:r w:rsidR="00D50115">
        <w:rPr>
          <w:sz w:val="14"/>
          <w:szCs w:val="14"/>
        </w:rPr>
        <w:t>1</w:t>
      </w:r>
      <w:r w:rsidRPr="00707016">
        <w:rPr>
          <w:sz w:val="14"/>
          <w:szCs w:val="14"/>
        </w:rPr>
        <w:t xml:space="preserve"> </w:t>
      </w:r>
      <w:r w:rsidRPr="00707016">
        <w:rPr>
          <w:sz w:val="22"/>
          <w:szCs w:val="22"/>
        </w:rPr>
        <w:t>= V</w:t>
      </w:r>
      <w:r w:rsidRPr="00707016">
        <w:rPr>
          <w:sz w:val="14"/>
          <w:szCs w:val="14"/>
        </w:rPr>
        <w:t>BE</w:t>
      </w:r>
      <w:r w:rsidRPr="00707016">
        <w:rPr>
          <w:sz w:val="22"/>
          <w:szCs w:val="22"/>
        </w:rPr>
        <w:t>(sat) and v</w:t>
      </w:r>
      <w:r w:rsidR="00D50115">
        <w:rPr>
          <w:sz w:val="14"/>
          <w:szCs w:val="14"/>
        </w:rPr>
        <w:t>c1</w:t>
      </w:r>
      <w:r w:rsidRPr="00707016">
        <w:rPr>
          <w:sz w:val="14"/>
          <w:szCs w:val="14"/>
        </w:rPr>
        <w:t xml:space="preserve"> </w:t>
      </w:r>
      <w:r w:rsidRPr="00707016">
        <w:rPr>
          <w:sz w:val="22"/>
          <w:szCs w:val="22"/>
        </w:rPr>
        <w:t>= V</w:t>
      </w:r>
      <w:r w:rsidRPr="00707016">
        <w:rPr>
          <w:sz w:val="14"/>
          <w:szCs w:val="14"/>
        </w:rPr>
        <w:t>CE</w:t>
      </w:r>
      <w:r w:rsidRPr="00707016">
        <w:rPr>
          <w:sz w:val="22"/>
          <w:szCs w:val="22"/>
        </w:rPr>
        <w:t>(sat). The capacitor C</w:t>
      </w:r>
      <w:r w:rsidRPr="00707016">
        <w:rPr>
          <w:sz w:val="14"/>
          <w:szCs w:val="14"/>
        </w:rPr>
        <w:t xml:space="preserve">2 </w:t>
      </w:r>
      <w:r w:rsidRPr="00707016">
        <w:rPr>
          <w:sz w:val="22"/>
          <w:szCs w:val="22"/>
        </w:rPr>
        <w:t xml:space="preserve">charges from </w:t>
      </w:r>
      <w:proofErr w:type="spellStart"/>
      <w:r w:rsidRPr="00707016">
        <w:rPr>
          <w:sz w:val="22"/>
          <w:szCs w:val="22"/>
        </w:rPr>
        <w:t>V</w:t>
      </w:r>
      <w:r w:rsidRPr="00707016">
        <w:rPr>
          <w:sz w:val="14"/>
          <w:szCs w:val="14"/>
        </w:rPr>
        <w:t>cc</w:t>
      </w:r>
      <w:proofErr w:type="spellEnd"/>
      <w:r w:rsidRPr="00707016">
        <w:rPr>
          <w:sz w:val="14"/>
          <w:szCs w:val="14"/>
        </w:rPr>
        <w:t xml:space="preserve"> </w:t>
      </w:r>
      <w:r w:rsidRPr="00707016">
        <w:rPr>
          <w:sz w:val="22"/>
          <w:szCs w:val="22"/>
        </w:rPr>
        <w:t xml:space="preserve">through </w:t>
      </w:r>
      <w:r w:rsidRPr="00707016">
        <w:rPr>
          <w:i/>
          <w:iCs/>
          <w:sz w:val="22"/>
          <w:szCs w:val="22"/>
        </w:rPr>
        <w:t>R</w:t>
      </w:r>
      <w:r w:rsidRPr="00707016">
        <w:rPr>
          <w:i/>
          <w:iCs/>
          <w:sz w:val="14"/>
          <w:szCs w:val="14"/>
        </w:rPr>
        <w:t xml:space="preserve">2 </w:t>
      </w:r>
      <w:r w:rsidRPr="00707016">
        <w:rPr>
          <w:sz w:val="22"/>
          <w:szCs w:val="22"/>
        </w:rPr>
        <w:t>and v</w:t>
      </w:r>
      <w:r w:rsidRPr="00707016">
        <w:rPr>
          <w:sz w:val="14"/>
          <w:szCs w:val="14"/>
        </w:rPr>
        <w:t xml:space="preserve">B2 </w:t>
      </w:r>
      <w:r w:rsidRPr="00707016">
        <w:rPr>
          <w:sz w:val="22"/>
          <w:szCs w:val="22"/>
        </w:rPr>
        <w:t xml:space="preserve">rises exponentially towards </w:t>
      </w:r>
      <w:proofErr w:type="spellStart"/>
      <w:r w:rsidRPr="00707016">
        <w:rPr>
          <w:sz w:val="22"/>
          <w:szCs w:val="22"/>
        </w:rPr>
        <w:t>V</w:t>
      </w:r>
      <w:r w:rsidRPr="00707016">
        <w:rPr>
          <w:sz w:val="14"/>
          <w:szCs w:val="14"/>
        </w:rPr>
        <w:t>cc</w:t>
      </w:r>
      <w:proofErr w:type="spellEnd"/>
      <w:r w:rsidRPr="00707016">
        <w:rPr>
          <w:sz w:val="22"/>
          <w:szCs w:val="22"/>
        </w:rPr>
        <w:t xml:space="preserve">. At </w:t>
      </w:r>
      <w:r w:rsidRPr="00707016">
        <w:rPr>
          <w:i/>
          <w:iCs/>
          <w:sz w:val="22"/>
          <w:szCs w:val="22"/>
        </w:rPr>
        <w:t xml:space="preserve">t = </w:t>
      </w:r>
      <w:r w:rsidRPr="00707016">
        <w:rPr>
          <w:sz w:val="22"/>
          <w:szCs w:val="22"/>
        </w:rPr>
        <w:t>0, v</w:t>
      </w:r>
      <w:r w:rsidRPr="00707016">
        <w:rPr>
          <w:sz w:val="14"/>
          <w:szCs w:val="14"/>
        </w:rPr>
        <w:t xml:space="preserve">B2 </w:t>
      </w:r>
      <w:r w:rsidRPr="00707016">
        <w:rPr>
          <w:sz w:val="22"/>
          <w:szCs w:val="22"/>
        </w:rPr>
        <w:t xml:space="preserve">reaches the cut-in voltage </w:t>
      </w:r>
      <w:proofErr w:type="spellStart"/>
      <w:r w:rsidRPr="00707016">
        <w:rPr>
          <w:i/>
          <w:iCs/>
          <w:sz w:val="22"/>
          <w:szCs w:val="22"/>
        </w:rPr>
        <w:t>V</w:t>
      </w:r>
      <w:r w:rsidRPr="00707016">
        <w:rPr>
          <w:i/>
          <w:iCs/>
          <w:sz w:val="14"/>
          <w:szCs w:val="14"/>
        </w:rPr>
        <w:t>y</w:t>
      </w:r>
      <w:proofErr w:type="spellEnd"/>
      <w:r w:rsidRPr="00707016">
        <w:rPr>
          <w:i/>
          <w:iCs/>
          <w:sz w:val="14"/>
          <w:szCs w:val="14"/>
        </w:rPr>
        <w:t xml:space="preserve"> </w:t>
      </w:r>
      <w:r w:rsidRPr="00707016">
        <w:rPr>
          <w:sz w:val="22"/>
          <w:szCs w:val="22"/>
        </w:rPr>
        <w:t>and Q</w:t>
      </w:r>
      <w:r w:rsidRPr="00707016">
        <w:rPr>
          <w:sz w:val="14"/>
          <w:szCs w:val="14"/>
        </w:rPr>
        <w:t xml:space="preserve">2 </w:t>
      </w:r>
      <w:r w:rsidRPr="00707016">
        <w:rPr>
          <w:sz w:val="22"/>
          <w:szCs w:val="22"/>
        </w:rPr>
        <w:t>conducts. As Q</w:t>
      </w:r>
      <w:r w:rsidRPr="00707016">
        <w:rPr>
          <w:sz w:val="14"/>
          <w:szCs w:val="14"/>
        </w:rPr>
        <w:t xml:space="preserve">2 </w:t>
      </w:r>
      <w:r w:rsidRPr="00707016">
        <w:rPr>
          <w:sz w:val="22"/>
          <w:szCs w:val="22"/>
        </w:rPr>
        <w:t>conducts, its collector voltage Vc</w:t>
      </w:r>
      <w:r w:rsidRPr="00707016">
        <w:rPr>
          <w:sz w:val="14"/>
          <w:szCs w:val="14"/>
        </w:rPr>
        <w:t xml:space="preserve">2 </w:t>
      </w:r>
      <w:r w:rsidRPr="00707016">
        <w:rPr>
          <w:sz w:val="22"/>
          <w:szCs w:val="22"/>
        </w:rPr>
        <w:t xml:space="preserve">drops by </w:t>
      </w:r>
      <w:r w:rsidR="00D50115">
        <w:rPr>
          <w:sz w:val="22"/>
          <w:szCs w:val="22"/>
        </w:rPr>
        <w:t>Vcc-Ic2*</w:t>
      </w:r>
      <w:proofErr w:type="spellStart"/>
      <w:r w:rsidR="00D50115">
        <w:rPr>
          <w:sz w:val="22"/>
          <w:szCs w:val="22"/>
        </w:rPr>
        <w:t>Rc</w:t>
      </w:r>
      <w:proofErr w:type="spellEnd"/>
      <w:r w:rsidRPr="00707016">
        <w:rPr>
          <w:sz w:val="22"/>
          <w:szCs w:val="22"/>
        </w:rPr>
        <w:t xml:space="preserve"> </w:t>
      </w:r>
      <w:r w:rsidR="00D50115">
        <w:rPr>
          <w:sz w:val="22"/>
          <w:szCs w:val="22"/>
        </w:rPr>
        <w:t>=</w:t>
      </w:r>
      <w:r w:rsidRPr="00707016">
        <w:rPr>
          <w:sz w:val="22"/>
          <w:szCs w:val="22"/>
        </w:rPr>
        <w:t xml:space="preserve"> </w:t>
      </w:r>
      <w:proofErr w:type="spellStart"/>
      <w:r w:rsidRPr="00707016">
        <w:rPr>
          <w:sz w:val="22"/>
          <w:szCs w:val="22"/>
        </w:rPr>
        <w:t>VcE</w:t>
      </w:r>
      <w:proofErr w:type="spellEnd"/>
      <w:r w:rsidRPr="00707016">
        <w:rPr>
          <w:sz w:val="22"/>
          <w:szCs w:val="22"/>
        </w:rPr>
        <w:t>(</w:t>
      </w:r>
      <w:r w:rsidRPr="00707016">
        <w:rPr>
          <w:sz w:val="14"/>
          <w:szCs w:val="14"/>
        </w:rPr>
        <w:t>sa</w:t>
      </w:r>
      <w:r w:rsidR="00D50115">
        <w:rPr>
          <w:sz w:val="22"/>
          <w:szCs w:val="22"/>
        </w:rPr>
        <w:t>t).</w:t>
      </w:r>
      <w:r w:rsidRPr="00707016">
        <w:rPr>
          <w:sz w:val="22"/>
          <w:szCs w:val="22"/>
        </w:rPr>
        <w:t xml:space="preserve"> This drop in vc</w:t>
      </w:r>
      <w:r w:rsidRPr="00707016">
        <w:rPr>
          <w:sz w:val="14"/>
          <w:szCs w:val="14"/>
        </w:rPr>
        <w:t xml:space="preserve">2 </w:t>
      </w:r>
      <w:r w:rsidR="00D50115">
        <w:rPr>
          <w:sz w:val="22"/>
          <w:szCs w:val="22"/>
        </w:rPr>
        <w:t>is transmitted to the base of Q1</w:t>
      </w:r>
      <w:r w:rsidRPr="00707016">
        <w:rPr>
          <w:sz w:val="22"/>
          <w:szCs w:val="22"/>
        </w:rPr>
        <w:t xml:space="preserve"> through the coupling capacitor C</w:t>
      </w:r>
      <w:r w:rsidRPr="00707016">
        <w:rPr>
          <w:sz w:val="14"/>
          <w:szCs w:val="14"/>
        </w:rPr>
        <w:t xml:space="preserve">2 </w:t>
      </w:r>
      <w:r w:rsidRPr="00707016">
        <w:rPr>
          <w:sz w:val="22"/>
          <w:szCs w:val="22"/>
        </w:rPr>
        <w:t>and hence v</w:t>
      </w:r>
      <w:r w:rsidRPr="00707016">
        <w:rPr>
          <w:sz w:val="14"/>
          <w:szCs w:val="14"/>
        </w:rPr>
        <w:t xml:space="preserve">B1 </w:t>
      </w:r>
      <w:r w:rsidRPr="00707016">
        <w:rPr>
          <w:sz w:val="22"/>
          <w:szCs w:val="22"/>
        </w:rPr>
        <w:t xml:space="preserve">also falls by </w:t>
      </w:r>
      <w:r w:rsidR="00D50115">
        <w:rPr>
          <w:sz w:val="22"/>
          <w:szCs w:val="22"/>
        </w:rPr>
        <w:t>R*c2. Q1</w:t>
      </w:r>
      <w:r w:rsidRPr="00707016">
        <w:rPr>
          <w:sz w:val="22"/>
          <w:szCs w:val="22"/>
        </w:rPr>
        <w:t xml:space="preserve"> goes to OFF state. So, </w:t>
      </w:r>
      <w:r w:rsidRPr="00707016">
        <w:rPr>
          <w:sz w:val="18"/>
          <w:szCs w:val="18"/>
        </w:rPr>
        <w:t>V</w:t>
      </w:r>
      <w:r w:rsidRPr="00707016">
        <w:rPr>
          <w:sz w:val="11"/>
          <w:szCs w:val="11"/>
        </w:rPr>
        <w:t>B</w:t>
      </w:r>
      <w:r w:rsidRPr="00707016">
        <w:rPr>
          <w:sz w:val="14"/>
          <w:szCs w:val="14"/>
        </w:rPr>
        <w:t xml:space="preserve">] </w:t>
      </w:r>
      <w:r w:rsidRPr="00707016">
        <w:rPr>
          <w:sz w:val="22"/>
          <w:szCs w:val="22"/>
        </w:rPr>
        <w:t>= V</w:t>
      </w:r>
      <w:r w:rsidRPr="00707016">
        <w:rPr>
          <w:sz w:val="14"/>
          <w:szCs w:val="14"/>
        </w:rPr>
        <w:t>BE</w:t>
      </w:r>
      <w:r w:rsidRPr="00707016">
        <w:rPr>
          <w:sz w:val="22"/>
          <w:szCs w:val="22"/>
        </w:rPr>
        <w:t>(sat) - /</w:t>
      </w:r>
      <w:r w:rsidRPr="00707016">
        <w:rPr>
          <w:sz w:val="14"/>
          <w:szCs w:val="14"/>
        </w:rPr>
        <w:t>2</w:t>
      </w:r>
      <w:r w:rsidRPr="00707016">
        <w:rPr>
          <w:sz w:val="22"/>
          <w:szCs w:val="22"/>
        </w:rPr>
        <w:t>tf</w:t>
      </w:r>
      <w:r w:rsidRPr="00707016">
        <w:rPr>
          <w:sz w:val="14"/>
          <w:szCs w:val="14"/>
        </w:rPr>
        <w:t>c</w:t>
      </w:r>
      <w:r w:rsidRPr="00707016">
        <w:rPr>
          <w:sz w:val="22"/>
          <w:szCs w:val="22"/>
        </w:rPr>
        <w:t xml:space="preserve">, and its collector voltage </w:t>
      </w:r>
      <w:proofErr w:type="spellStart"/>
      <w:r w:rsidRPr="00707016">
        <w:rPr>
          <w:sz w:val="22"/>
          <w:szCs w:val="22"/>
        </w:rPr>
        <w:t>v</w:t>
      </w:r>
      <w:r w:rsidRPr="00707016">
        <w:rPr>
          <w:sz w:val="14"/>
          <w:szCs w:val="14"/>
        </w:rPr>
        <w:t>cl</w:t>
      </w:r>
      <w:proofErr w:type="spellEnd"/>
      <w:r w:rsidRPr="00707016">
        <w:rPr>
          <w:sz w:val="14"/>
          <w:szCs w:val="14"/>
        </w:rPr>
        <w:t xml:space="preserve"> </w:t>
      </w:r>
      <w:r w:rsidRPr="00707016">
        <w:rPr>
          <w:sz w:val="22"/>
          <w:szCs w:val="22"/>
        </w:rPr>
        <w:t xml:space="preserve">rises towards </w:t>
      </w:r>
      <w:proofErr w:type="spellStart"/>
      <w:r w:rsidRPr="00707016">
        <w:rPr>
          <w:sz w:val="22"/>
          <w:szCs w:val="22"/>
        </w:rPr>
        <w:t>V</w:t>
      </w:r>
      <w:r w:rsidRPr="00707016">
        <w:rPr>
          <w:sz w:val="14"/>
          <w:szCs w:val="14"/>
        </w:rPr>
        <w:t>C</w:t>
      </w:r>
      <w:r w:rsidR="00D50115">
        <w:rPr>
          <w:sz w:val="22"/>
          <w:szCs w:val="22"/>
        </w:rPr>
        <w:t>c</w:t>
      </w:r>
      <w:proofErr w:type="spellEnd"/>
      <w:r w:rsidR="00D50115">
        <w:rPr>
          <w:sz w:val="22"/>
          <w:szCs w:val="22"/>
        </w:rPr>
        <w:t>.</w:t>
      </w:r>
      <w:r w:rsidRPr="00707016">
        <w:rPr>
          <w:sz w:val="22"/>
          <w:szCs w:val="22"/>
        </w:rPr>
        <w:t xml:space="preserve"> This rise in </w:t>
      </w:r>
      <w:proofErr w:type="spellStart"/>
      <w:r w:rsidRPr="00707016">
        <w:rPr>
          <w:sz w:val="22"/>
          <w:szCs w:val="22"/>
        </w:rPr>
        <w:t>v</w:t>
      </w:r>
      <w:r w:rsidR="00D50115">
        <w:rPr>
          <w:sz w:val="14"/>
          <w:szCs w:val="14"/>
        </w:rPr>
        <w:t>cc</w:t>
      </w:r>
      <w:proofErr w:type="spellEnd"/>
      <w:r w:rsidRPr="00707016">
        <w:rPr>
          <w:sz w:val="14"/>
          <w:szCs w:val="14"/>
        </w:rPr>
        <w:t xml:space="preserve"> </w:t>
      </w:r>
      <w:r w:rsidRPr="00707016">
        <w:rPr>
          <w:sz w:val="22"/>
          <w:szCs w:val="22"/>
        </w:rPr>
        <w:t xml:space="preserve">is </w:t>
      </w:r>
      <w:r w:rsidRPr="00707016">
        <w:rPr>
          <w:sz w:val="22"/>
          <w:szCs w:val="22"/>
        </w:rPr>
        <w:lastRenderedPageBreak/>
        <w:t>coupled through the coupling capacitor C</w:t>
      </w:r>
      <w:r w:rsidRPr="00707016">
        <w:rPr>
          <w:sz w:val="14"/>
          <w:szCs w:val="14"/>
        </w:rPr>
        <w:t xml:space="preserve">2 </w:t>
      </w:r>
      <w:r w:rsidRPr="00707016">
        <w:rPr>
          <w:sz w:val="22"/>
          <w:szCs w:val="22"/>
        </w:rPr>
        <w:t>to the base of Q</w:t>
      </w:r>
      <w:r w:rsidRPr="00707016">
        <w:rPr>
          <w:sz w:val="14"/>
          <w:szCs w:val="14"/>
        </w:rPr>
        <w:t>2</w:t>
      </w:r>
      <w:r w:rsidRPr="00707016">
        <w:rPr>
          <w:sz w:val="22"/>
          <w:szCs w:val="22"/>
        </w:rPr>
        <w:t xml:space="preserve">, causing an overshoot </w:t>
      </w:r>
      <w:r w:rsidRPr="00707016">
        <w:rPr>
          <w:i/>
          <w:iCs/>
          <w:sz w:val="22"/>
          <w:szCs w:val="22"/>
        </w:rPr>
        <w:t xml:space="preserve">§ </w:t>
      </w:r>
      <w:r w:rsidRPr="00707016">
        <w:rPr>
          <w:sz w:val="22"/>
          <w:szCs w:val="22"/>
        </w:rPr>
        <w:t>in v</w:t>
      </w:r>
      <w:r w:rsidRPr="00707016">
        <w:rPr>
          <w:sz w:val="14"/>
          <w:szCs w:val="14"/>
        </w:rPr>
        <w:t xml:space="preserve">B2 </w:t>
      </w:r>
      <w:r w:rsidRPr="00707016">
        <w:rPr>
          <w:sz w:val="22"/>
          <w:szCs w:val="22"/>
        </w:rPr>
        <w:t xml:space="preserve">and the abrupt rise by the same amount </w:t>
      </w:r>
      <w:r w:rsidRPr="00707016">
        <w:rPr>
          <w:i/>
          <w:iCs/>
          <w:sz w:val="22"/>
          <w:szCs w:val="22"/>
        </w:rPr>
        <w:t xml:space="preserve">8 </w:t>
      </w:r>
      <w:r w:rsidRPr="00707016">
        <w:rPr>
          <w:sz w:val="22"/>
          <w:szCs w:val="22"/>
        </w:rPr>
        <w:t xml:space="preserve">in </w:t>
      </w:r>
      <w:r w:rsidRPr="00707016">
        <w:rPr>
          <w:sz w:val="18"/>
          <w:szCs w:val="18"/>
        </w:rPr>
        <w:t xml:space="preserve">VCL </w:t>
      </w:r>
      <w:r w:rsidRPr="00707016">
        <w:rPr>
          <w:sz w:val="22"/>
          <w:szCs w:val="22"/>
        </w:rPr>
        <w:t>as shown in Figure 4.51(c). Now since Q</w:t>
      </w:r>
      <w:r w:rsidRPr="00707016">
        <w:rPr>
          <w:sz w:val="14"/>
          <w:szCs w:val="14"/>
        </w:rPr>
        <w:t xml:space="preserve">2 </w:t>
      </w:r>
      <w:r w:rsidRPr="00707016">
        <w:rPr>
          <w:sz w:val="22"/>
          <w:szCs w:val="22"/>
        </w:rPr>
        <w:t xml:space="preserve">is ON, </w:t>
      </w:r>
      <w:r w:rsidRPr="00707016">
        <w:rPr>
          <w:i/>
          <w:iCs/>
          <w:sz w:val="22"/>
          <w:szCs w:val="22"/>
        </w:rPr>
        <w:t xml:space="preserve">C\ </w:t>
      </w:r>
      <w:r w:rsidRPr="00707016">
        <w:rPr>
          <w:sz w:val="22"/>
          <w:szCs w:val="22"/>
        </w:rPr>
        <w:t xml:space="preserve">charges from </w:t>
      </w:r>
      <w:proofErr w:type="spellStart"/>
      <w:r w:rsidRPr="00707016">
        <w:rPr>
          <w:i/>
          <w:iCs/>
          <w:sz w:val="22"/>
          <w:szCs w:val="22"/>
        </w:rPr>
        <w:t>V</w:t>
      </w:r>
      <w:r w:rsidRPr="00707016">
        <w:rPr>
          <w:i/>
          <w:iCs/>
          <w:sz w:val="14"/>
          <w:szCs w:val="14"/>
        </w:rPr>
        <w:t>cc</w:t>
      </w:r>
      <w:proofErr w:type="spellEnd"/>
      <w:r w:rsidRPr="00707016">
        <w:rPr>
          <w:i/>
          <w:iCs/>
          <w:sz w:val="14"/>
          <w:szCs w:val="14"/>
        </w:rPr>
        <w:t xml:space="preserve"> </w:t>
      </w:r>
      <w:r w:rsidRPr="00707016">
        <w:rPr>
          <w:sz w:val="22"/>
          <w:szCs w:val="22"/>
        </w:rPr>
        <w:t xml:space="preserve">through </w:t>
      </w:r>
      <w:proofErr w:type="spellStart"/>
      <w:r w:rsidRPr="00707016">
        <w:rPr>
          <w:i/>
          <w:iCs/>
          <w:sz w:val="22"/>
          <w:szCs w:val="22"/>
        </w:rPr>
        <w:t>R</w:t>
      </w:r>
      <w:r w:rsidRPr="00707016">
        <w:rPr>
          <w:i/>
          <w:iCs/>
          <w:sz w:val="14"/>
          <w:szCs w:val="14"/>
        </w:rPr>
        <w:t>lt</w:t>
      </w:r>
      <w:proofErr w:type="spellEnd"/>
      <w:r w:rsidRPr="00707016">
        <w:rPr>
          <w:i/>
          <w:iCs/>
          <w:sz w:val="14"/>
          <w:szCs w:val="14"/>
        </w:rPr>
        <w:t xml:space="preserve"> </w:t>
      </w:r>
      <w:r w:rsidRPr="00707016">
        <w:rPr>
          <w:sz w:val="22"/>
          <w:szCs w:val="22"/>
        </w:rPr>
        <w:t xml:space="preserve">and hence </w:t>
      </w:r>
      <w:r w:rsidRPr="00707016">
        <w:rPr>
          <w:sz w:val="18"/>
          <w:szCs w:val="18"/>
        </w:rPr>
        <w:t>V</w:t>
      </w:r>
      <w:r w:rsidRPr="00707016">
        <w:rPr>
          <w:sz w:val="11"/>
          <w:szCs w:val="11"/>
        </w:rPr>
        <w:t>B</w:t>
      </w:r>
      <w:r w:rsidRPr="00707016">
        <w:rPr>
          <w:sz w:val="14"/>
          <w:szCs w:val="14"/>
        </w:rPr>
        <w:t xml:space="preserve">] </w:t>
      </w:r>
      <w:r w:rsidRPr="00707016">
        <w:rPr>
          <w:sz w:val="22"/>
          <w:szCs w:val="22"/>
        </w:rPr>
        <w:t xml:space="preserve">rises exponentially. At </w:t>
      </w:r>
      <w:r w:rsidRPr="00707016">
        <w:rPr>
          <w:i/>
          <w:iCs/>
          <w:sz w:val="22"/>
          <w:szCs w:val="22"/>
        </w:rPr>
        <w:t xml:space="preserve">t = </w:t>
      </w:r>
      <w:r w:rsidR="00D50115">
        <w:rPr>
          <w:sz w:val="22"/>
          <w:szCs w:val="22"/>
        </w:rPr>
        <w:t>T1</w:t>
      </w:r>
      <w:r w:rsidRPr="00707016">
        <w:rPr>
          <w:sz w:val="22"/>
          <w:szCs w:val="22"/>
        </w:rPr>
        <w:t xml:space="preserve">, when </w:t>
      </w:r>
      <w:r w:rsidRPr="00707016">
        <w:rPr>
          <w:sz w:val="18"/>
          <w:szCs w:val="18"/>
        </w:rPr>
        <w:t>V</w:t>
      </w:r>
      <w:r w:rsidRPr="00707016">
        <w:rPr>
          <w:sz w:val="11"/>
          <w:szCs w:val="11"/>
        </w:rPr>
        <w:t>B</w:t>
      </w:r>
      <w:r w:rsidRPr="00707016">
        <w:rPr>
          <w:sz w:val="14"/>
          <w:szCs w:val="14"/>
        </w:rPr>
        <w:t xml:space="preserve">! </w:t>
      </w:r>
      <w:r w:rsidRPr="00707016">
        <w:rPr>
          <w:sz w:val="22"/>
          <w:szCs w:val="22"/>
        </w:rPr>
        <w:t xml:space="preserve">rises to </w:t>
      </w:r>
      <w:r w:rsidRPr="00707016">
        <w:rPr>
          <w:i/>
          <w:iCs/>
          <w:sz w:val="18"/>
          <w:szCs w:val="18"/>
        </w:rPr>
        <w:t>V</w:t>
      </w:r>
      <w:r w:rsidRPr="00707016">
        <w:rPr>
          <w:i/>
          <w:iCs/>
          <w:sz w:val="11"/>
          <w:szCs w:val="11"/>
        </w:rPr>
        <w:t>Y</w:t>
      </w:r>
      <w:r w:rsidRPr="00707016">
        <w:rPr>
          <w:i/>
          <w:iCs/>
          <w:sz w:val="22"/>
          <w:szCs w:val="22"/>
        </w:rPr>
        <w:t xml:space="preserve">, </w:t>
      </w:r>
      <w:proofErr w:type="spellStart"/>
      <w:r w:rsidRPr="00707016">
        <w:rPr>
          <w:sz w:val="22"/>
          <w:szCs w:val="22"/>
        </w:rPr>
        <w:t>Qi</w:t>
      </w:r>
      <w:proofErr w:type="spellEnd"/>
      <w:r w:rsidRPr="00707016">
        <w:rPr>
          <w:sz w:val="22"/>
          <w:szCs w:val="22"/>
        </w:rPr>
        <w:t xml:space="preserve"> conducts and due to regenerative action Q</w:t>
      </w:r>
      <w:r w:rsidR="00D50115">
        <w:rPr>
          <w:sz w:val="22"/>
          <w:szCs w:val="22"/>
        </w:rPr>
        <w:t>1</w:t>
      </w:r>
      <w:r w:rsidRPr="00707016">
        <w:rPr>
          <w:sz w:val="22"/>
          <w:szCs w:val="22"/>
        </w:rPr>
        <w:t xml:space="preserve"> goes into saturation and Q</w:t>
      </w:r>
      <w:r w:rsidRPr="00707016">
        <w:rPr>
          <w:sz w:val="14"/>
          <w:szCs w:val="14"/>
        </w:rPr>
        <w:t xml:space="preserve">2 </w:t>
      </w:r>
      <w:r w:rsidRPr="00707016">
        <w:rPr>
          <w:sz w:val="22"/>
          <w:szCs w:val="22"/>
        </w:rPr>
        <w:t xml:space="preserve">to cut-off. Now, for </w:t>
      </w:r>
      <w:r w:rsidRPr="00707016">
        <w:rPr>
          <w:i/>
          <w:iCs/>
          <w:sz w:val="22"/>
          <w:szCs w:val="22"/>
        </w:rPr>
        <w:t>t &gt; T</w:t>
      </w:r>
      <w:r w:rsidR="00D50115">
        <w:rPr>
          <w:i/>
          <w:iCs/>
          <w:sz w:val="22"/>
          <w:szCs w:val="22"/>
        </w:rPr>
        <w:t>1</w:t>
      </w:r>
      <w:r w:rsidRPr="00707016">
        <w:rPr>
          <w:i/>
          <w:iCs/>
          <w:sz w:val="22"/>
          <w:szCs w:val="22"/>
        </w:rPr>
        <w:t xml:space="preserve">, </w:t>
      </w:r>
      <w:r w:rsidRPr="00707016">
        <w:rPr>
          <w:sz w:val="22"/>
          <w:szCs w:val="22"/>
        </w:rPr>
        <w:t>the coupling capacitor C</w:t>
      </w:r>
      <w:r w:rsidRPr="00707016">
        <w:rPr>
          <w:sz w:val="14"/>
          <w:szCs w:val="14"/>
        </w:rPr>
        <w:t xml:space="preserve">2 </w:t>
      </w:r>
      <w:r w:rsidRPr="00707016">
        <w:rPr>
          <w:sz w:val="22"/>
          <w:szCs w:val="22"/>
        </w:rPr>
        <w:t xml:space="preserve">charges from </w:t>
      </w:r>
      <w:proofErr w:type="spellStart"/>
      <w:r w:rsidRPr="00707016">
        <w:rPr>
          <w:sz w:val="22"/>
          <w:szCs w:val="22"/>
        </w:rPr>
        <w:t>V</w:t>
      </w:r>
      <w:r w:rsidRPr="00707016">
        <w:rPr>
          <w:sz w:val="14"/>
          <w:szCs w:val="14"/>
        </w:rPr>
        <w:t>cc</w:t>
      </w:r>
      <w:proofErr w:type="spellEnd"/>
      <w:r w:rsidRPr="00707016">
        <w:rPr>
          <w:sz w:val="14"/>
          <w:szCs w:val="14"/>
        </w:rPr>
        <w:t xml:space="preserve"> </w:t>
      </w:r>
      <w:r w:rsidRPr="00707016">
        <w:rPr>
          <w:sz w:val="22"/>
          <w:szCs w:val="22"/>
        </w:rPr>
        <w:t xml:space="preserve">through </w:t>
      </w:r>
      <w:r w:rsidRPr="00707016">
        <w:rPr>
          <w:i/>
          <w:iCs/>
          <w:sz w:val="22"/>
          <w:szCs w:val="22"/>
        </w:rPr>
        <w:t>R</w:t>
      </w:r>
      <w:r w:rsidRPr="00707016">
        <w:rPr>
          <w:i/>
          <w:iCs/>
          <w:sz w:val="14"/>
          <w:szCs w:val="14"/>
        </w:rPr>
        <w:t xml:space="preserve">2 </w:t>
      </w:r>
      <w:r w:rsidR="00D50115">
        <w:rPr>
          <w:sz w:val="22"/>
          <w:szCs w:val="22"/>
        </w:rPr>
        <w:t>and at T</w:t>
      </w:r>
      <w:r w:rsidRPr="00707016">
        <w:rPr>
          <w:sz w:val="22"/>
          <w:szCs w:val="22"/>
        </w:rPr>
        <w:t xml:space="preserve"> = </w:t>
      </w:r>
      <w:r w:rsidR="00D50115">
        <w:rPr>
          <w:sz w:val="22"/>
          <w:szCs w:val="22"/>
        </w:rPr>
        <w:t>T1</w:t>
      </w:r>
      <w:r w:rsidRPr="00707016">
        <w:rPr>
          <w:sz w:val="22"/>
          <w:szCs w:val="22"/>
        </w:rPr>
        <w:t xml:space="preserve"> + </w:t>
      </w:r>
      <w:r w:rsidR="00D50115">
        <w:rPr>
          <w:sz w:val="22"/>
          <w:szCs w:val="22"/>
        </w:rPr>
        <w:t>T2</w:t>
      </w:r>
      <w:r w:rsidRPr="00707016">
        <w:rPr>
          <w:sz w:val="22"/>
          <w:szCs w:val="22"/>
        </w:rPr>
        <w:t>, when v</w:t>
      </w:r>
      <w:r w:rsidRPr="00707016">
        <w:rPr>
          <w:sz w:val="14"/>
          <w:szCs w:val="14"/>
        </w:rPr>
        <w:t xml:space="preserve">B2 </w:t>
      </w:r>
      <w:r w:rsidRPr="00707016">
        <w:rPr>
          <w:sz w:val="22"/>
          <w:szCs w:val="22"/>
        </w:rPr>
        <w:t xml:space="preserve">rises to the cut-in voltage </w:t>
      </w:r>
      <w:proofErr w:type="spellStart"/>
      <w:r w:rsidRPr="00707016">
        <w:rPr>
          <w:sz w:val="22"/>
          <w:szCs w:val="22"/>
        </w:rPr>
        <w:t>V</w:t>
      </w:r>
      <w:r w:rsidRPr="00707016">
        <w:rPr>
          <w:sz w:val="14"/>
          <w:szCs w:val="14"/>
        </w:rPr>
        <w:t>r</w:t>
      </w:r>
      <w:proofErr w:type="spellEnd"/>
      <w:r w:rsidRPr="00707016">
        <w:rPr>
          <w:sz w:val="22"/>
          <w:szCs w:val="22"/>
        </w:rPr>
        <w:t>, Q</w:t>
      </w:r>
      <w:r w:rsidRPr="00707016">
        <w:rPr>
          <w:sz w:val="14"/>
          <w:szCs w:val="14"/>
        </w:rPr>
        <w:t xml:space="preserve">2 </w:t>
      </w:r>
      <w:r w:rsidRPr="00707016">
        <w:rPr>
          <w:sz w:val="22"/>
          <w:szCs w:val="22"/>
        </w:rPr>
        <w:t>conducts and due to regenerative feedback Q</w:t>
      </w:r>
      <w:r w:rsidRPr="00707016">
        <w:rPr>
          <w:sz w:val="14"/>
          <w:szCs w:val="14"/>
        </w:rPr>
        <w:t xml:space="preserve">2 </w:t>
      </w:r>
      <w:r w:rsidRPr="00707016">
        <w:rPr>
          <w:sz w:val="22"/>
          <w:szCs w:val="22"/>
        </w:rPr>
        <w:t>goes to ON state and Q</w:t>
      </w:r>
      <w:r w:rsidR="00D50115">
        <w:rPr>
          <w:sz w:val="22"/>
          <w:szCs w:val="22"/>
        </w:rPr>
        <w:t>1</w:t>
      </w:r>
      <w:r w:rsidRPr="00707016">
        <w:rPr>
          <w:sz w:val="22"/>
          <w:szCs w:val="22"/>
        </w:rPr>
        <w:t xml:space="preserve"> to OFF state. The cycle of events repeats and the circuit keeps on oscillating between its two quasi-stable states. Hence the output is a square wave. It is called a square wave generator or square wave oscillator or relaxation oscillator. It is a free running oscillator.</w:t>
      </w:r>
    </w:p>
    <w:p w:rsidR="007F541A" w:rsidRPr="00707016" w:rsidRDefault="007F541A" w:rsidP="007F541A">
      <w:pPr>
        <w:pStyle w:val="Default"/>
        <w:rPr>
          <w:sz w:val="22"/>
          <w:szCs w:val="22"/>
        </w:rPr>
      </w:pPr>
    </w:p>
    <w:p w:rsidR="007F541A" w:rsidRPr="00707016" w:rsidRDefault="007F541A" w:rsidP="007F541A">
      <w:pPr>
        <w:pStyle w:val="Default"/>
        <w:rPr>
          <w:b/>
          <w:bCs/>
          <w:sz w:val="23"/>
          <w:szCs w:val="23"/>
        </w:rPr>
      </w:pPr>
      <w:r w:rsidRPr="00707016">
        <w:rPr>
          <w:b/>
          <w:bCs/>
          <w:sz w:val="23"/>
          <w:szCs w:val="23"/>
        </w:rPr>
        <w:t xml:space="preserve">Expression for the frequency of oscillation of an </w:t>
      </w:r>
      <w:proofErr w:type="spellStart"/>
      <w:r w:rsidRPr="00707016">
        <w:rPr>
          <w:b/>
          <w:bCs/>
          <w:sz w:val="23"/>
          <w:szCs w:val="23"/>
        </w:rPr>
        <w:t>astable</w:t>
      </w:r>
      <w:proofErr w:type="spellEnd"/>
      <w:r w:rsidRPr="00707016">
        <w:rPr>
          <w:b/>
          <w:bCs/>
          <w:sz w:val="23"/>
          <w:szCs w:val="23"/>
        </w:rPr>
        <w:t xml:space="preserve"> </w:t>
      </w:r>
      <w:proofErr w:type="spellStart"/>
      <w:r w:rsidRPr="00707016">
        <w:rPr>
          <w:b/>
          <w:bCs/>
          <w:sz w:val="23"/>
          <w:szCs w:val="23"/>
        </w:rPr>
        <w:t>multivibrator</w:t>
      </w:r>
      <w:proofErr w:type="spellEnd"/>
    </w:p>
    <w:p w:rsidR="007F541A" w:rsidRPr="00707016" w:rsidRDefault="007F541A" w:rsidP="007F541A">
      <w:pPr>
        <w:pStyle w:val="Default"/>
        <w:rPr>
          <w:b/>
          <w:bCs/>
          <w:sz w:val="23"/>
          <w:szCs w:val="23"/>
        </w:rPr>
      </w:pPr>
    </w:p>
    <w:p w:rsidR="007F541A" w:rsidRPr="00707016" w:rsidRDefault="007F541A" w:rsidP="007F541A">
      <w:pPr>
        <w:pStyle w:val="Default"/>
        <w:jc w:val="center"/>
        <w:rPr>
          <w:sz w:val="23"/>
          <w:szCs w:val="23"/>
        </w:rPr>
      </w:pPr>
      <w:r w:rsidRPr="00707016">
        <w:rPr>
          <w:noProof/>
          <w:sz w:val="23"/>
          <w:szCs w:val="23"/>
        </w:rPr>
        <w:drawing>
          <wp:inline distT="0" distB="0" distL="0" distR="0">
            <wp:extent cx="5025390" cy="3261360"/>
            <wp:effectExtent l="19050" t="0" r="3810" b="0"/>
            <wp:docPr id="1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srcRect/>
                    <a:stretch>
                      <a:fillRect/>
                    </a:stretch>
                  </pic:blipFill>
                  <pic:spPr bwMode="auto">
                    <a:xfrm>
                      <a:off x="0" y="0"/>
                      <a:ext cx="5030215" cy="3264491"/>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3"/>
          <w:szCs w:val="23"/>
        </w:rPr>
      </w:pPr>
    </w:p>
    <w:p w:rsidR="007F541A" w:rsidRPr="00707016" w:rsidRDefault="007F541A" w:rsidP="007F541A">
      <w:pPr>
        <w:pStyle w:val="Default"/>
        <w:jc w:val="center"/>
        <w:rPr>
          <w:sz w:val="23"/>
          <w:szCs w:val="23"/>
        </w:rPr>
      </w:pPr>
      <w:r w:rsidRPr="00707016">
        <w:rPr>
          <w:noProof/>
          <w:sz w:val="23"/>
          <w:szCs w:val="23"/>
        </w:rPr>
        <w:drawing>
          <wp:inline distT="0" distB="0" distL="0" distR="0">
            <wp:extent cx="3897630" cy="1587093"/>
            <wp:effectExtent l="19050" t="0" r="7620" b="0"/>
            <wp:docPr id="1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srcRect/>
                    <a:stretch>
                      <a:fillRect/>
                    </a:stretch>
                  </pic:blipFill>
                  <pic:spPr bwMode="auto">
                    <a:xfrm>
                      <a:off x="0" y="0"/>
                      <a:ext cx="3897630" cy="1587093"/>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3"/>
          <w:szCs w:val="23"/>
        </w:rPr>
      </w:pPr>
      <w:r w:rsidRPr="00707016">
        <w:rPr>
          <w:noProof/>
          <w:sz w:val="23"/>
          <w:szCs w:val="23"/>
        </w:rPr>
        <w:drawing>
          <wp:inline distT="0" distB="0" distL="0" distR="0">
            <wp:extent cx="4568190" cy="953862"/>
            <wp:effectExtent l="19050" t="0" r="3810" b="0"/>
            <wp:docPr id="16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srcRect/>
                    <a:stretch>
                      <a:fillRect/>
                    </a:stretch>
                  </pic:blipFill>
                  <pic:spPr bwMode="auto">
                    <a:xfrm>
                      <a:off x="0" y="0"/>
                      <a:ext cx="4565264" cy="953251"/>
                    </a:xfrm>
                    <a:prstGeom prst="rect">
                      <a:avLst/>
                    </a:prstGeom>
                    <a:noFill/>
                    <a:ln w="9525">
                      <a:noFill/>
                      <a:miter lim="800000"/>
                      <a:headEnd/>
                      <a:tailEnd/>
                    </a:ln>
                  </pic:spPr>
                </pic:pic>
              </a:graphicData>
            </a:graphic>
          </wp:inline>
        </w:drawing>
      </w:r>
    </w:p>
    <w:p w:rsidR="007F541A" w:rsidRPr="00707016" w:rsidRDefault="007F541A" w:rsidP="007F541A">
      <w:pPr>
        <w:pStyle w:val="Default"/>
        <w:rPr>
          <w:sz w:val="22"/>
          <w:szCs w:val="22"/>
        </w:rPr>
      </w:pPr>
      <w:r w:rsidRPr="00707016">
        <w:rPr>
          <w:sz w:val="22"/>
          <w:szCs w:val="22"/>
        </w:rPr>
        <w:lastRenderedPageBreak/>
        <w:t xml:space="preserve">On similar lines considering the waveform of Figure 4.54(b), we can show that the time </w:t>
      </w:r>
      <w:r w:rsidRPr="00707016">
        <w:rPr>
          <w:i/>
          <w:iCs/>
          <w:sz w:val="22"/>
          <w:szCs w:val="22"/>
        </w:rPr>
        <w:t>T</w:t>
      </w:r>
      <w:r w:rsidRPr="00707016">
        <w:rPr>
          <w:i/>
          <w:iCs/>
          <w:sz w:val="14"/>
          <w:szCs w:val="14"/>
        </w:rPr>
        <w:t xml:space="preserve">2 </w:t>
      </w:r>
      <w:r w:rsidRPr="00707016">
        <w:rPr>
          <w:sz w:val="22"/>
          <w:szCs w:val="22"/>
        </w:rPr>
        <w:t>for which Q</w:t>
      </w:r>
      <w:r w:rsidRPr="00707016">
        <w:rPr>
          <w:sz w:val="14"/>
          <w:szCs w:val="14"/>
        </w:rPr>
        <w:t xml:space="preserve">2 </w:t>
      </w:r>
      <w:r w:rsidRPr="00707016">
        <w:rPr>
          <w:sz w:val="22"/>
          <w:szCs w:val="22"/>
        </w:rPr>
        <w:t xml:space="preserve">is OFF and </w:t>
      </w:r>
      <w:proofErr w:type="spellStart"/>
      <w:r w:rsidRPr="00707016">
        <w:rPr>
          <w:sz w:val="22"/>
          <w:szCs w:val="22"/>
        </w:rPr>
        <w:t>Qj</w:t>
      </w:r>
      <w:proofErr w:type="spellEnd"/>
      <w:r w:rsidRPr="00707016">
        <w:rPr>
          <w:sz w:val="22"/>
          <w:szCs w:val="22"/>
        </w:rPr>
        <w:t xml:space="preserve"> is ON is given by   </w:t>
      </w:r>
      <w:r w:rsidRPr="00707016">
        <w:rPr>
          <w:noProof/>
          <w:sz w:val="22"/>
          <w:szCs w:val="22"/>
        </w:rPr>
        <w:drawing>
          <wp:inline distT="0" distB="0" distL="0" distR="0">
            <wp:extent cx="1680210" cy="181155"/>
            <wp:effectExtent l="19050" t="0" r="0" b="0"/>
            <wp:docPr id="16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srcRect/>
                    <a:stretch>
                      <a:fillRect/>
                    </a:stretch>
                  </pic:blipFill>
                  <pic:spPr bwMode="auto">
                    <a:xfrm>
                      <a:off x="0" y="0"/>
                      <a:ext cx="1682477" cy="181399"/>
                    </a:xfrm>
                    <a:prstGeom prst="rect">
                      <a:avLst/>
                    </a:prstGeom>
                    <a:noFill/>
                    <a:ln w="9525">
                      <a:noFill/>
                      <a:miter lim="800000"/>
                      <a:headEnd/>
                      <a:tailEnd/>
                    </a:ln>
                  </pic:spPr>
                </pic:pic>
              </a:graphicData>
            </a:graphic>
          </wp:inline>
        </w:drawing>
      </w:r>
      <w:r w:rsidRPr="00707016">
        <w:rPr>
          <w:sz w:val="22"/>
          <w:szCs w:val="22"/>
        </w:rPr>
        <w:t xml:space="preserve"> The period of the waveform,</w:t>
      </w:r>
    </w:p>
    <w:p w:rsidR="007F541A" w:rsidRPr="00707016" w:rsidRDefault="007F541A" w:rsidP="007F541A">
      <w:pPr>
        <w:pStyle w:val="Default"/>
        <w:rPr>
          <w:sz w:val="22"/>
          <w:szCs w:val="22"/>
        </w:rPr>
      </w:pPr>
    </w:p>
    <w:p w:rsidR="007F541A" w:rsidRPr="00707016" w:rsidRDefault="007F541A" w:rsidP="007F541A">
      <w:pPr>
        <w:pStyle w:val="Default"/>
        <w:jc w:val="center"/>
        <w:rPr>
          <w:sz w:val="22"/>
          <w:szCs w:val="22"/>
        </w:rPr>
      </w:pPr>
      <w:r w:rsidRPr="00707016">
        <w:rPr>
          <w:noProof/>
          <w:sz w:val="22"/>
          <w:szCs w:val="22"/>
        </w:rPr>
        <w:drawing>
          <wp:inline distT="0" distB="0" distL="0" distR="0">
            <wp:extent cx="2106930" cy="210246"/>
            <wp:effectExtent l="19050" t="0" r="7620" b="0"/>
            <wp:docPr id="1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srcRect/>
                    <a:stretch>
                      <a:fillRect/>
                    </a:stretch>
                  </pic:blipFill>
                  <pic:spPr bwMode="auto">
                    <a:xfrm>
                      <a:off x="0" y="0"/>
                      <a:ext cx="2109169" cy="210469"/>
                    </a:xfrm>
                    <a:prstGeom prst="rect">
                      <a:avLst/>
                    </a:prstGeom>
                    <a:noFill/>
                    <a:ln w="9525">
                      <a:noFill/>
                      <a:miter lim="800000"/>
                      <a:headEnd/>
                      <a:tailEnd/>
                    </a:ln>
                  </pic:spPr>
                </pic:pic>
              </a:graphicData>
            </a:graphic>
          </wp:inline>
        </w:drawing>
      </w:r>
    </w:p>
    <w:p w:rsidR="007F541A" w:rsidRPr="00707016" w:rsidRDefault="007F541A" w:rsidP="007F541A">
      <w:pPr>
        <w:pStyle w:val="Default"/>
        <w:rPr>
          <w:sz w:val="22"/>
          <w:szCs w:val="22"/>
        </w:rPr>
      </w:pPr>
      <w:r w:rsidRPr="00707016">
        <w:rPr>
          <w:sz w:val="22"/>
          <w:szCs w:val="22"/>
        </w:rPr>
        <w:t>The frequency of oscillation,</w:t>
      </w:r>
    </w:p>
    <w:p w:rsidR="007F541A" w:rsidRPr="00707016" w:rsidRDefault="007F541A" w:rsidP="007F541A">
      <w:pPr>
        <w:pStyle w:val="Default"/>
        <w:jc w:val="center"/>
        <w:rPr>
          <w:sz w:val="23"/>
          <w:szCs w:val="23"/>
        </w:rPr>
      </w:pPr>
      <w:r w:rsidRPr="00707016">
        <w:rPr>
          <w:noProof/>
          <w:sz w:val="23"/>
          <w:szCs w:val="23"/>
        </w:rPr>
        <w:drawing>
          <wp:inline distT="0" distB="0" distL="0" distR="0">
            <wp:extent cx="1535430" cy="339842"/>
            <wp:effectExtent l="19050" t="0" r="7620" b="0"/>
            <wp:docPr id="16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srcRect/>
                    <a:stretch>
                      <a:fillRect/>
                    </a:stretch>
                  </pic:blipFill>
                  <pic:spPr bwMode="auto">
                    <a:xfrm>
                      <a:off x="0" y="0"/>
                      <a:ext cx="1535430" cy="339842"/>
                    </a:xfrm>
                    <a:prstGeom prst="rect">
                      <a:avLst/>
                    </a:prstGeom>
                    <a:noFill/>
                    <a:ln w="9525">
                      <a:noFill/>
                      <a:miter lim="800000"/>
                      <a:headEnd/>
                      <a:tailEnd/>
                    </a:ln>
                  </pic:spPr>
                </pic:pic>
              </a:graphicData>
            </a:graphic>
          </wp:inline>
        </w:drawing>
      </w:r>
    </w:p>
    <w:p w:rsidR="007F541A" w:rsidRPr="00707016" w:rsidRDefault="007F541A" w:rsidP="007F541A">
      <w:pPr>
        <w:pStyle w:val="Default"/>
        <w:rPr>
          <w:sz w:val="22"/>
          <w:szCs w:val="22"/>
        </w:rPr>
      </w:pPr>
      <w:r w:rsidRPr="00707016">
        <w:rPr>
          <w:sz w:val="22"/>
          <w:szCs w:val="22"/>
        </w:rPr>
        <w:t xml:space="preserve">If </w:t>
      </w:r>
      <w:r w:rsidRPr="00707016">
        <w:rPr>
          <w:i/>
          <w:iCs/>
          <w:sz w:val="22"/>
          <w:szCs w:val="22"/>
        </w:rPr>
        <w:t>R</w:t>
      </w:r>
      <w:r w:rsidRPr="00707016">
        <w:rPr>
          <w:i/>
          <w:iCs/>
          <w:sz w:val="14"/>
          <w:szCs w:val="14"/>
        </w:rPr>
        <w:t xml:space="preserve">{ </w:t>
      </w:r>
      <w:r w:rsidRPr="00707016">
        <w:rPr>
          <w:i/>
          <w:iCs/>
          <w:sz w:val="22"/>
          <w:szCs w:val="22"/>
        </w:rPr>
        <w:t>= R</w:t>
      </w:r>
      <w:r w:rsidRPr="00707016">
        <w:rPr>
          <w:i/>
          <w:iCs/>
          <w:sz w:val="14"/>
          <w:szCs w:val="14"/>
        </w:rPr>
        <w:t xml:space="preserve">2 </w:t>
      </w:r>
      <w:r w:rsidRPr="00707016">
        <w:rPr>
          <w:i/>
          <w:iCs/>
          <w:sz w:val="22"/>
          <w:szCs w:val="22"/>
        </w:rPr>
        <w:t xml:space="preserve">= R, </w:t>
      </w:r>
      <w:r w:rsidRPr="00707016">
        <w:rPr>
          <w:sz w:val="22"/>
          <w:szCs w:val="22"/>
        </w:rPr>
        <w:t>and C</w:t>
      </w:r>
      <w:r w:rsidRPr="00707016">
        <w:rPr>
          <w:sz w:val="14"/>
          <w:szCs w:val="14"/>
        </w:rPr>
        <w:t xml:space="preserve">s </w:t>
      </w:r>
      <w:r w:rsidRPr="00707016">
        <w:rPr>
          <w:sz w:val="22"/>
          <w:szCs w:val="22"/>
        </w:rPr>
        <w:t>= C</w:t>
      </w:r>
      <w:r w:rsidRPr="00707016">
        <w:rPr>
          <w:sz w:val="14"/>
          <w:szCs w:val="14"/>
        </w:rPr>
        <w:t xml:space="preserve">2 </w:t>
      </w:r>
      <w:r w:rsidRPr="00707016">
        <w:rPr>
          <w:sz w:val="22"/>
          <w:szCs w:val="22"/>
        </w:rPr>
        <w:t xml:space="preserve">= C, then </w:t>
      </w:r>
      <w:r w:rsidRPr="00707016">
        <w:rPr>
          <w:sz w:val="18"/>
          <w:szCs w:val="18"/>
        </w:rPr>
        <w:t xml:space="preserve">TI </w:t>
      </w:r>
      <w:r w:rsidRPr="00707016">
        <w:rPr>
          <w:sz w:val="22"/>
          <w:szCs w:val="22"/>
        </w:rPr>
        <w:t xml:space="preserve">= </w:t>
      </w:r>
      <w:r w:rsidRPr="00707016">
        <w:rPr>
          <w:i/>
          <w:iCs/>
          <w:sz w:val="22"/>
          <w:szCs w:val="22"/>
        </w:rPr>
        <w:t>T</w:t>
      </w:r>
      <w:r w:rsidRPr="00707016">
        <w:rPr>
          <w:i/>
          <w:iCs/>
          <w:sz w:val="14"/>
          <w:szCs w:val="14"/>
        </w:rPr>
        <w:t xml:space="preserve">2 </w:t>
      </w:r>
      <w:r w:rsidRPr="00707016">
        <w:rPr>
          <w:sz w:val="22"/>
          <w:szCs w:val="22"/>
        </w:rPr>
        <w:t>= T/2</w:t>
      </w:r>
    </w:p>
    <w:p w:rsidR="007F541A" w:rsidRPr="00707016" w:rsidRDefault="007F541A" w:rsidP="007F541A">
      <w:pPr>
        <w:pStyle w:val="Default"/>
        <w:jc w:val="center"/>
        <w:rPr>
          <w:sz w:val="23"/>
          <w:szCs w:val="23"/>
        </w:rPr>
      </w:pPr>
      <w:r w:rsidRPr="00707016">
        <w:rPr>
          <w:noProof/>
          <w:sz w:val="23"/>
          <w:szCs w:val="23"/>
        </w:rPr>
        <w:drawing>
          <wp:inline distT="0" distB="0" distL="0" distR="0">
            <wp:extent cx="3149798" cy="281940"/>
            <wp:effectExtent l="19050" t="0" r="0" b="0"/>
            <wp:docPr id="1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srcRect/>
                    <a:stretch>
                      <a:fillRect/>
                    </a:stretch>
                  </pic:blipFill>
                  <pic:spPr bwMode="auto">
                    <a:xfrm>
                      <a:off x="0" y="0"/>
                      <a:ext cx="3149798" cy="281940"/>
                    </a:xfrm>
                    <a:prstGeom prst="rect">
                      <a:avLst/>
                    </a:prstGeom>
                    <a:noFill/>
                    <a:ln w="9525">
                      <a:noFill/>
                      <a:miter lim="800000"/>
                      <a:headEnd/>
                      <a:tailEnd/>
                    </a:ln>
                  </pic:spPr>
                </pic:pic>
              </a:graphicData>
            </a:graphic>
          </wp:inline>
        </w:drawing>
      </w:r>
    </w:p>
    <w:p w:rsidR="007F541A" w:rsidRPr="00707016" w:rsidRDefault="007F541A" w:rsidP="00D50115">
      <w:pPr>
        <w:pStyle w:val="Default"/>
        <w:jc w:val="both"/>
        <w:rPr>
          <w:i/>
          <w:iCs/>
          <w:sz w:val="22"/>
          <w:szCs w:val="22"/>
        </w:rPr>
      </w:pPr>
      <w:r w:rsidRPr="00707016">
        <w:rPr>
          <w:sz w:val="22"/>
          <w:szCs w:val="22"/>
        </w:rPr>
        <w:t xml:space="preserve">The frequency of oscillation may be varied over the range from cycles to mega cycles by varying </w:t>
      </w:r>
      <w:r w:rsidRPr="00707016">
        <w:rPr>
          <w:i/>
          <w:iCs/>
          <w:sz w:val="22"/>
          <w:szCs w:val="22"/>
        </w:rPr>
        <w:t xml:space="preserve">RC. </w:t>
      </w:r>
      <w:r w:rsidRPr="00707016">
        <w:rPr>
          <w:sz w:val="22"/>
          <w:szCs w:val="22"/>
        </w:rPr>
        <w:t xml:space="preserve">It is also possible to vary the frequency electrically by connecting </w:t>
      </w:r>
      <w:r w:rsidRPr="00707016">
        <w:rPr>
          <w:i/>
          <w:iCs/>
          <w:sz w:val="22"/>
          <w:szCs w:val="22"/>
        </w:rPr>
        <w:t xml:space="preserve">R\ </w:t>
      </w:r>
      <w:r w:rsidRPr="00707016">
        <w:rPr>
          <w:sz w:val="22"/>
          <w:szCs w:val="22"/>
        </w:rPr>
        <w:t xml:space="preserve">and </w:t>
      </w:r>
      <w:r w:rsidRPr="00707016">
        <w:rPr>
          <w:i/>
          <w:iCs/>
          <w:sz w:val="22"/>
          <w:szCs w:val="22"/>
        </w:rPr>
        <w:t>R</w:t>
      </w:r>
      <w:r w:rsidRPr="00707016">
        <w:rPr>
          <w:i/>
          <w:iCs/>
          <w:sz w:val="14"/>
          <w:szCs w:val="14"/>
        </w:rPr>
        <w:t xml:space="preserve">2 </w:t>
      </w:r>
      <w:r w:rsidRPr="00707016">
        <w:rPr>
          <w:sz w:val="22"/>
          <w:szCs w:val="22"/>
        </w:rPr>
        <w:t xml:space="preserve">to an auxiliary voltage source </w:t>
      </w:r>
      <w:r w:rsidRPr="00707016">
        <w:rPr>
          <w:i/>
          <w:iCs/>
          <w:sz w:val="22"/>
          <w:szCs w:val="22"/>
        </w:rPr>
        <w:t xml:space="preserve">V </w:t>
      </w:r>
      <w:r w:rsidRPr="00707016">
        <w:rPr>
          <w:sz w:val="22"/>
          <w:szCs w:val="22"/>
        </w:rPr>
        <w:t>(the collector supply remains +V</w:t>
      </w:r>
      <w:r w:rsidRPr="00707016">
        <w:rPr>
          <w:sz w:val="14"/>
          <w:szCs w:val="14"/>
        </w:rPr>
        <w:t>CC</w:t>
      </w:r>
      <w:r w:rsidRPr="00707016">
        <w:rPr>
          <w:sz w:val="22"/>
          <w:szCs w:val="22"/>
        </w:rPr>
        <w:t xml:space="preserve">) and then varying this voltage </w:t>
      </w:r>
      <w:r w:rsidRPr="00707016">
        <w:rPr>
          <w:i/>
          <w:iCs/>
          <w:sz w:val="22"/>
          <w:szCs w:val="22"/>
        </w:rPr>
        <w:t>V.</w:t>
      </w:r>
    </w:p>
    <w:p w:rsidR="007F541A" w:rsidRPr="00707016" w:rsidRDefault="007F541A" w:rsidP="007F541A">
      <w:pPr>
        <w:pStyle w:val="Default"/>
        <w:jc w:val="center"/>
        <w:rPr>
          <w:sz w:val="23"/>
          <w:szCs w:val="23"/>
        </w:rPr>
      </w:pPr>
      <w:r w:rsidRPr="00707016">
        <w:rPr>
          <w:noProof/>
          <w:sz w:val="23"/>
          <w:szCs w:val="23"/>
        </w:rPr>
        <w:lastRenderedPageBreak/>
        <w:drawing>
          <wp:inline distT="0" distB="0" distL="0" distR="0">
            <wp:extent cx="5353050" cy="6992608"/>
            <wp:effectExtent l="19050" t="0" r="0" b="0"/>
            <wp:docPr id="16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srcRect/>
                    <a:stretch>
                      <a:fillRect/>
                    </a:stretch>
                  </pic:blipFill>
                  <pic:spPr bwMode="auto">
                    <a:xfrm>
                      <a:off x="0" y="0"/>
                      <a:ext cx="5352890" cy="6992399"/>
                    </a:xfrm>
                    <a:prstGeom prst="rect">
                      <a:avLst/>
                    </a:prstGeom>
                    <a:noFill/>
                    <a:ln w="9525">
                      <a:noFill/>
                      <a:miter lim="800000"/>
                      <a:headEnd/>
                      <a:tailEnd/>
                    </a:ln>
                  </pic:spPr>
                </pic:pic>
              </a:graphicData>
            </a:graphic>
          </wp:inline>
        </w:drawing>
      </w:r>
    </w:p>
    <w:p w:rsidR="007F541A" w:rsidRPr="00707016" w:rsidRDefault="007F541A" w:rsidP="007F541A">
      <w:pPr>
        <w:pStyle w:val="Default"/>
        <w:rPr>
          <w:b/>
          <w:bCs/>
          <w:sz w:val="23"/>
          <w:szCs w:val="23"/>
        </w:rPr>
      </w:pPr>
    </w:p>
    <w:p w:rsidR="007F541A" w:rsidRDefault="007F541A" w:rsidP="007F541A">
      <w:pPr>
        <w:pStyle w:val="Default"/>
        <w:rPr>
          <w:b/>
          <w:bCs/>
          <w:sz w:val="23"/>
          <w:szCs w:val="23"/>
        </w:rPr>
      </w:pPr>
      <w:r w:rsidRPr="00707016">
        <w:rPr>
          <w:b/>
          <w:bCs/>
          <w:sz w:val="23"/>
          <w:szCs w:val="23"/>
        </w:rPr>
        <w:t xml:space="preserve">The </w:t>
      </w:r>
      <w:proofErr w:type="spellStart"/>
      <w:r w:rsidRPr="00707016">
        <w:rPr>
          <w:b/>
          <w:bCs/>
          <w:sz w:val="23"/>
          <w:szCs w:val="23"/>
        </w:rPr>
        <w:t>astable</w:t>
      </w:r>
      <w:proofErr w:type="spellEnd"/>
      <w:r w:rsidRPr="00707016">
        <w:rPr>
          <w:b/>
          <w:bCs/>
          <w:sz w:val="23"/>
          <w:szCs w:val="23"/>
        </w:rPr>
        <w:t xml:space="preserve"> </w:t>
      </w:r>
      <w:proofErr w:type="spellStart"/>
      <w:r w:rsidRPr="00707016">
        <w:rPr>
          <w:b/>
          <w:bCs/>
          <w:sz w:val="23"/>
          <w:szCs w:val="23"/>
        </w:rPr>
        <w:t>multivibrator</w:t>
      </w:r>
      <w:proofErr w:type="spellEnd"/>
      <w:r w:rsidRPr="00707016">
        <w:rPr>
          <w:b/>
          <w:bCs/>
          <w:sz w:val="23"/>
          <w:szCs w:val="23"/>
        </w:rPr>
        <w:t xml:space="preserve"> as a voltage-to-frequency converter </w:t>
      </w:r>
    </w:p>
    <w:p w:rsidR="00D50115" w:rsidRPr="00707016" w:rsidRDefault="00D50115" w:rsidP="007F541A">
      <w:pPr>
        <w:pStyle w:val="Default"/>
        <w:rPr>
          <w:sz w:val="23"/>
          <w:szCs w:val="23"/>
        </w:rPr>
      </w:pPr>
    </w:p>
    <w:p w:rsidR="007F541A" w:rsidRPr="00707016" w:rsidRDefault="007F541A" w:rsidP="00D50115">
      <w:pPr>
        <w:pStyle w:val="Default"/>
        <w:jc w:val="both"/>
        <w:rPr>
          <w:i/>
          <w:iCs/>
          <w:sz w:val="22"/>
          <w:szCs w:val="22"/>
        </w:rPr>
      </w:pPr>
      <w:r w:rsidRPr="00707016">
        <w:rPr>
          <w:sz w:val="22"/>
          <w:szCs w:val="22"/>
        </w:rPr>
        <w:t xml:space="preserve">Figure 4.55 shows the circuit diagram of an </w:t>
      </w:r>
      <w:proofErr w:type="spellStart"/>
      <w:r w:rsidRPr="00707016">
        <w:rPr>
          <w:sz w:val="22"/>
          <w:szCs w:val="22"/>
        </w:rPr>
        <w:t>astable</w:t>
      </w:r>
      <w:proofErr w:type="spellEnd"/>
      <w:r w:rsidRPr="00707016">
        <w:rPr>
          <w:sz w:val="22"/>
          <w:szCs w:val="22"/>
        </w:rPr>
        <w:t xml:space="preserve"> </w:t>
      </w:r>
      <w:proofErr w:type="spellStart"/>
      <w:r w:rsidRPr="00707016">
        <w:rPr>
          <w:sz w:val="22"/>
          <w:szCs w:val="22"/>
        </w:rPr>
        <w:t>multivibrator</w:t>
      </w:r>
      <w:proofErr w:type="spellEnd"/>
      <w:r w:rsidRPr="00707016">
        <w:rPr>
          <w:sz w:val="22"/>
          <w:szCs w:val="22"/>
        </w:rPr>
        <w:t xml:space="preserve"> used as a voltage-to-frequency converter. The frequency can be varied by varying the magnitude of the auxiliary voltage source </w:t>
      </w:r>
      <w:r w:rsidRPr="00707016">
        <w:rPr>
          <w:i/>
          <w:iCs/>
          <w:sz w:val="22"/>
          <w:szCs w:val="22"/>
        </w:rPr>
        <w:t xml:space="preserve">V. </w:t>
      </w:r>
      <w:r w:rsidRPr="00707016">
        <w:rPr>
          <w:sz w:val="22"/>
          <w:szCs w:val="22"/>
        </w:rPr>
        <w:t xml:space="preserve">Now the supply voltage is </w:t>
      </w:r>
      <w:proofErr w:type="spellStart"/>
      <w:r w:rsidR="00D50115">
        <w:rPr>
          <w:sz w:val="18"/>
          <w:szCs w:val="18"/>
        </w:rPr>
        <w:t>VCc</w:t>
      </w:r>
      <w:proofErr w:type="spellEnd"/>
      <w:r w:rsidRPr="00707016">
        <w:rPr>
          <w:sz w:val="18"/>
          <w:szCs w:val="18"/>
        </w:rPr>
        <w:t xml:space="preserve"> </w:t>
      </w:r>
      <w:r w:rsidRPr="00707016">
        <w:rPr>
          <w:sz w:val="14"/>
          <w:szCs w:val="14"/>
        </w:rPr>
        <w:t>on</w:t>
      </w:r>
      <w:r w:rsidRPr="00707016">
        <w:rPr>
          <w:sz w:val="22"/>
          <w:szCs w:val="22"/>
        </w:rPr>
        <w:t>ly&gt; but the voltage level to which the coupling capacitors Q and C</w:t>
      </w:r>
      <w:r w:rsidRPr="00707016">
        <w:rPr>
          <w:sz w:val="14"/>
          <w:szCs w:val="14"/>
        </w:rPr>
        <w:t xml:space="preserve">2 </w:t>
      </w:r>
      <w:r w:rsidRPr="00707016">
        <w:rPr>
          <w:sz w:val="22"/>
          <w:szCs w:val="22"/>
        </w:rPr>
        <w:t xml:space="preserve">try to charge is not </w:t>
      </w:r>
      <w:proofErr w:type="spellStart"/>
      <w:r w:rsidRPr="00707016">
        <w:rPr>
          <w:sz w:val="22"/>
          <w:szCs w:val="22"/>
        </w:rPr>
        <w:t>V</w:t>
      </w:r>
      <w:r w:rsidRPr="00707016">
        <w:rPr>
          <w:sz w:val="14"/>
          <w:szCs w:val="14"/>
        </w:rPr>
        <w:t>cc</w:t>
      </w:r>
      <w:proofErr w:type="spellEnd"/>
      <w:r w:rsidRPr="00707016">
        <w:rPr>
          <w:sz w:val="14"/>
          <w:szCs w:val="14"/>
        </w:rPr>
        <w:t xml:space="preserve"> </w:t>
      </w:r>
      <w:r w:rsidRPr="00707016">
        <w:rPr>
          <w:sz w:val="22"/>
          <w:szCs w:val="22"/>
        </w:rPr>
        <w:t xml:space="preserve">but </w:t>
      </w:r>
      <w:r w:rsidRPr="00707016">
        <w:rPr>
          <w:i/>
          <w:iCs/>
          <w:sz w:val="22"/>
          <w:szCs w:val="22"/>
        </w:rPr>
        <w:t>V.</w:t>
      </w:r>
    </w:p>
    <w:p w:rsidR="007F541A" w:rsidRPr="00707016" w:rsidRDefault="007F541A" w:rsidP="007F541A">
      <w:pPr>
        <w:pStyle w:val="Default"/>
        <w:rPr>
          <w:i/>
          <w:iCs/>
          <w:sz w:val="22"/>
          <w:szCs w:val="22"/>
        </w:rPr>
      </w:pPr>
    </w:p>
    <w:p w:rsidR="007F541A" w:rsidRPr="00707016" w:rsidRDefault="007F541A" w:rsidP="007F541A">
      <w:pPr>
        <w:pStyle w:val="Default"/>
        <w:rPr>
          <w:sz w:val="22"/>
          <w:szCs w:val="22"/>
        </w:rPr>
      </w:pPr>
      <w:r w:rsidRPr="00707016">
        <w:rPr>
          <w:sz w:val="22"/>
          <w:szCs w:val="22"/>
        </w:rPr>
        <w:t xml:space="preserve">For 0 &lt; </w:t>
      </w:r>
      <w:r w:rsidRPr="00707016">
        <w:rPr>
          <w:i/>
          <w:iCs/>
          <w:sz w:val="22"/>
          <w:szCs w:val="22"/>
        </w:rPr>
        <w:t xml:space="preserve">t &lt; </w:t>
      </w:r>
      <w:r w:rsidRPr="00707016">
        <w:rPr>
          <w:i/>
          <w:iCs/>
          <w:sz w:val="18"/>
          <w:szCs w:val="18"/>
        </w:rPr>
        <w:t>T</w:t>
      </w:r>
      <w:r w:rsidR="00D50115">
        <w:rPr>
          <w:i/>
          <w:iCs/>
          <w:sz w:val="18"/>
          <w:szCs w:val="18"/>
        </w:rPr>
        <w:t>1</w:t>
      </w:r>
      <w:r w:rsidRPr="00707016">
        <w:rPr>
          <w:i/>
          <w:iCs/>
          <w:sz w:val="22"/>
          <w:szCs w:val="22"/>
        </w:rPr>
        <w:t xml:space="preserve">, </w:t>
      </w:r>
      <w:r w:rsidR="00D50115">
        <w:rPr>
          <w:sz w:val="22"/>
          <w:szCs w:val="22"/>
        </w:rPr>
        <w:t>Q1</w:t>
      </w:r>
      <w:r w:rsidRPr="00707016">
        <w:rPr>
          <w:sz w:val="22"/>
          <w:szCs w:val="22"/>
        </w:rPr>
        <w:t xml:space="preserve"> is OFF and Q</w:t>
      </w:r>
      <w:r w:rsidRPr="00707016">
        <w:rPr>
          <w:sz w:val="14"/>
          <w:szCs w:val="14"/>
        </w:rPr>
        <w:t xml:space="preserve">2 </w:t>
      </w:r>
      <w:r w:rsidRPr="00707016">
        <w:rPr>
          <w:sz w:val="22"/>
          <w:szCs w:val="22"/>
        </w:rPr>
        <w:t>is ON. From the base waveform shown in Figure 4.56(</w:t>
      </w:r>
      <w:r w:rsidR="00D50115">
        <w:rPr>
          <w:sz w:val="22"/>
          <w:szCs w:val="22"/>
        </w:rPr>
        <w:t>a) the voltage at the base of Q1</w:t>
      </w:r>
      <w:r w:rsidRPr="00707016">
        <w:rPr>
          <w:sz w:val="22"/>
          <w:szCs w:val="22"/>
        </w:rPr>
        <w:t xml:space="preserve"> is given by</w:t>
      </w:r>
    </w:p>
    <w:p w:rsidR="007F541A" w:rsidRPr="00707016" w:rsidRDefault="007F541A" w:rsidP="007F541A">
      <w:pPr>
        <w:pStyle w:val="Default"/>
        <w:jc w:val="center"/>
        <w:rPr>
          <w:sz w:val="23"/>
          <w:szCs w:val="23"/>
        </w:rPr>
      </w:pPr>
      <w:r w:rsidRPr="00707016">
        <w:rPr>
          <w:noProof/>
          <w:sz w:val="23"/>
          <w:szCs w:val="23"/>
        </w:rPr>
        <w:drawing>
          <wp:inline distT="0" distB="0" distL="0" distR="0">
            <wp:extent cx="3975923" cy="739140"/>
            <wp:effectExtent l="19050" t="0" r="5527" b="0"/>
            <wp:docPr id="16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srcRect/>
                    <a:stretch>
                      <a:fillRect/>
                    </a:stretch>
                  </pic:blipFill>
                  <pic:spPr bwMode="auto">
                    <a:xfrm>
                      <a:off x="0" y="0"/>
                      <a:ext cx="3976063" cy="739166"/>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3"/>
          <w:szCs w:val="23"/>
        </w:rPr>
      </w:pPr>
    </w:p>
    <w:p w:rsidR="007F541A" w:rsidRPr="00707016" w:rsidRDefault="007F541A" w:rsidP="007F541A">
      <w:pPr>
        <w:pStyle w:val="Default"/>
        <w:jc w:val="center"/>
        <w:rPr>
          <w:sz w:val="23"/>
          <w:szCs w:val="23"/>
        </w:rPr>
      </w:pPr>
      <w:r w:rsidRPr="00707016">
        <w:rPr>
          <w:noProof/>
          <w:sz w:val="23"/>
          <w:szCs w:val="23"/>
        </w:rPr>
        <w:drawing>
          <wp:inline distT="0" distB="0" distL="0" distR="0">
            <wp:extent cx="4014785" cy="381000"/>
            <wp:effectExtent l="19050" t="0" r="4765" b="0"/>
            <wp:docPr id="16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srcRect/>
                    <a:stretch>
                      <a:fillRect/>
                    </a:stretch>
                  </pic:blipFill>
                  <pic:spPr bwMode="auto">
                    <a:xfrm>
                      <a:off x="0" y="0"/>
                      <a:ext cx="4015946" cy="381110"/>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3"/>
          <w:szCs w:val="23"/>
        </w:rPr>
      </w:pPr>
    </w:p>
    <w:p w:rsidR="007F541A" w:rsidRPr="00707016" w:rsidRDefault="007F541A" w:rsidP="007F541A">
      <w:pPr>
        <w:pStyle w:val="Default"/>
        <w:rPr>
          <w:sz w:val="22"/>
          <w:szCs w:val="22"/>
        </w:rPr>
      </w:pPr>
      <w:r w:rsidRPr="00707016">
        <w:rPr>
          <w:sz w:val="22"/>
          <w:szCs w:val="22"/>
        </w:rPr>
        <w:t>Neglecting the junction voltages and the cut-in voltage of the transistor</w:t>
      </w:r>
    </w:p>
    <w:p w:rsidR="007F541A" w:rsidRPr="00707016" w:rsidRDefault="007F541A" w:rsidP="007F541A">
      <w:pPr>
        <w:pStyle w:val="Default"/>
        <w:rPr>
          <w:sz w:val="22"/>
          <w:szCs w:val="22"/>
        </w:rPr>
      </w:pPr>
    </w:p>
    <w:p w:rsidR="007F541A" w:rsidRPr="00707016" w:rsidRDefault="007F541A" w:rsidP="007F541A">
      <w:pPr>
        <w:pStyle w:val="Default"/>
        <w:jc w:val="center"/>
        <w:rPr>
          <w:sz w:val="23"/>
          <w:szCs w:val="23"/>
        </w:rPr>
      </w:pPr>
      <w:r w:rsidRPr="00707016">
        <w:rPr>
          <w:noProof/>
          <w:sz w:val="23"/>
          <w:szCs w:val="23"/>
        </w:rPr>
        <w:drawing>
          <wp:inline distT="0" distB="0" distL="0" distR="0">
            <wp:extent cx="2114550" cy="386472"/>
            <wp:effectExtent l="19050" t="0" r="0" b="0"/>
            <wp:docPr id="1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srcRect/>
                    <a:stretch>
                      <a:fillRect/>
                    </a:stretch>
                  </pic:blipFill>
                  <pic:spPr bwMode="auto">
                    <a:xfrm>
                      <a:off x="0" y="0"/>
                      <a:ext cx="2117314" cy="386977"/>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3"/>
          <w:szCs w:val="23"/>
        </w:rPr>
      </w:pPr>
    </w:p>
    <w:p w:rsidR="007F541A" w:rsidRPr="00707016" w:rsidRDefault="007F541A" w:rsidP="007F541A">
      <w:pPr>
        <w:pStyle w:val="Default"/>
        <w:jc w:val="center"/>
        <w:rPr>
          <w:sz w:val="23"/>
          <w:szCs w:val="23"/>
        </w:rPr>
      </w:pPr>
    </w:p>
    <w:p w:rsidR="007F541A" w:rsidRPr="00707016" w:rsidRDefault="007F541A" w:rsidP="007F541A">
      <w:pPr>
        <w:pStyle w:val="Default"/>
        <w:jc w:val="center"/>
        <w:rPr>
          <w:sz w:val="23"/>
          <w:szCs w:val="23"/>
        </w:rPr>
      </w:pPr>
      <w:r w:rsidRPr="00707016">
        <w:rPr>
          <w:noProof/>
          <w:sz w:val="23"/>
          <w:szCs w:val="23"/>
        </w:rPr>
        <w:drawing>
          <wp:inline distT="0" distB="0" distL="0" distR="0">
            <wp:extent cx="3942366" cy="3048000"/>
            <wp:effectExtent l="19050" t="0" r="984" b="0"/>
            <wp:docPr id="17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srcRect/>
                    <a:stretch>
                      <a:fillRect/>
                    </a:stretch>
                  </pic:blipFill>
                  <pic:spPr bwMode="auto">
                    <a:xfrm>
                      <a:off x="0" y="0"/>
                      <a:ext cx="3945947" cy="3050769"/>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0"/>
          <w:szCs w:val="20"/>
        </w:rPr>
      </w:pPr>
      <w:r w:rsidRPr="00707016">
        <w:rPr>
          <w:b/>
          <w:bCs/>
          <w:sz w:val="20"/>
          <w:szCs w:val="20"/>
        </w:rPr>
        <w:t xml:space="preserve">Figure 4.55 </w:t>
      </w:r>
      <w:r w:rsidRPr="00707016">
        <w:rPr>
          <w:sz w:val="20"/>
          <w:szCs w:val="20"/>
        </w:rPr>
        <w:t xml:space="preserve">The </w:t>
      </w:r>
      <w:proofErr w:type="spellStart"/>
      <w:r w:rsidRPr="00707016">
        <w:rPr>
          <w:sz w:val="20"/>
          <w:szCs w:val="20"/>
        </w:rPr>
        <w:t>astable</w:t>
      </w:r>
      <w:proofErr w:type="spellEnd"/>
      <w:r w:rsidRPr="00707016">
        <w:rPr>
          <w:sz w:val="20"/>
          <w:szCs w:val="20"/>
        </w:rPr>
        <w:t xml:space="preserve"> </w:t>
      </w:r>
      <w:proofErr w:type="spellStart"/>
      <w:r w:rsidRPr="00707016">
        <w:rPr>
          <w:sz w:val="20"/>
          <w:szCs w:val="20"/>
        </w:rPr>
        <w:t>multivibrator</w:t>
      </w:r>
      <w:proofErr w:type="spellEnd"/>
      <w:r w:rsidRPr="00707016">
        <w:rPr>
          <w:sz w:val="20"/>
          <w:szCs w:val="20"/>
        </w:rPr>
        <w:t xml:space="preserve"> as a voltage-to-frequency converter.</w:t>
      </w:r>
    </w:p>
    <w:p w:rsidR="007F541A" w:rsidRPr="00707016" w:rsidRDefault="007F541A" w:rsidP="007F541A">
      <w:pPr>
        <w:pStyle w:val="Default"/>
        <w:jc w:val="center"/>
        <w:rPr>
          <w:b/>
          <w:bCs/>
          <w:sz w:val="20"/>
          <w:szCs w:val="20"/>
        </w:rPr>
      </w:pPr>
      <w:r w:rsidRPr="00707016">
        <w:rPr>
          <w:noProof/>
          <w:sz w:val="23"/>
          <w:szCs w:val="23"/>
        </w:rPr>
        <w:lastRenderedPageBreak/>
        <w:drawing>
          <wp:inline distT="0" distB="0" distL="0" distR="0">
            <wp:extent cx="5494839" cy="3093720"/>
            <wp:effectExtent l="19050" t="0" r="0" b="0"/>
            <wp:docPr id="1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srcRect/>
                    <a:stretch>
                      <a:fillRect/>
                    </a:stretch>
                  </pic:blipFill>
                  <pic:spPr bwMode="auto">
                    <a:xfrm>
                      <a:off x="0" y="0"/>
                      <a:ext cx="5496703" cy="3094769"/>
                    </a:xfrm>
                    <a:prstGeom prst="rect">
                      <a:avLst/>
                    </a:prstGeom>
                    <a:noFill/>
                    <a:ln w="9525">
                      <a:noFill/>
                      <a:miter lim="800000"/>
                      <a:headEnd/>
                      <a:tailEnd/>
                    </a:ln>
                  </pic:spPr>
                </pic:pic>
              </a:graphicData>
            </a:graphic>
          </wp:inline>
        </w:drawing>
      </w:r>
      <w:r w:rsidRPr="00707016">
        <w:rPr>
          <w:b/>
          <w:bCs/>
          <w:sz w:val="20"/>
          <w:szCs w:val="20"/>
        </w:rPr>
        <w:t xml:space="preserve"> </w:t>
      </w:r>
    </w:p>
    <w:p w:rsidR="007F541A" w:rsidRPr="00707016" w:rsidRDefault="007F541A" w:rsidP="007F541A">
      <w:pPr>
        <w:pStyle w:val="Default"/>
        <w:jc w:val="center"/>
        <w:rPr>
          <w:sz w:val="20"/>
          <w:szCs w:val="20"/>
        </w:rPr>
      </w:pPr>
      <w:r w:rsidRPr="00707016">
        <w:rPr>
          <w:b/>
          <w:bCs/>
          <w:sz w:val="20"/>
          <w:szCs w:val="20"/>
        </w:rPr>
        <w:t xml:space="preserve">Figure 4.56 </w:t>
      </w:r>
      <w:r w:rsidRPr="00707016">
        <w:rPr>
          <w:sz w:val="20"/>
          <w:szCs w:val="20"/>
        </w:rPr>
        <w:t>(a) Waveform at the base of Q, and (b) waveform at the base of Q2 for the circuit of Figure 4.55.</w:t>
      </w:r>
    </w:p>
    <w:p w:rsidR="007F541A" w:rsidRPr="00707016" w:rsidRDefault="007F541A" w:rsidP="007F541A">
      <w:pPr>
        <w:pStyle w:val="Default"/>
        <w:jc w:val="center"/>
        <w:rPr>
          <w:sz w:val="20"/>
          <w:szCs w:val="20"/>
        </w:rPr>
      </w:pPr>
    </w:p>
    <w:p w:rsidR="007F541A" w:rsidRPr="00707016" w:rsidRDefault="007F541A" w:rsidP="007F541A">
      <w:pPr>
        <w:pStyle w:val="Default"/>
        <w:jc w:val="center"/>
        <w:rPr>
          <w:sz w:val="23"/>
          <w:szCs w:val="23"/>
        </w:rPr>
      </w:pPr>
      <w:r w:rsidRPr="00707016">
        <w:rPr>
          <w:noProof/>
          <w:sz w:val="23"/>
          <w:szCs w:val="23"/>
        </w:rPr>
        <w:drawing>
          <wp:inline distT="0" distB="0" distL="0" distR="0">
            <wp:extent cx="4583430" cy="1093418"/>
            <wp:effectExtent l="19050" t="0" r="7620" b="0"/>
            <wp:docPr id="17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srcRect/>
                    <a:stretch>
                      <a:fillRect/>
                    </a:stretch>
                  </pic:blipFill>
                  <pic:spPr bwMode="auto">
                    <a:xfrm>
                      <a:off x="0" y="0"/>
                      <a:ext cx="4585302" cy="1093865"/>
                    </a:xfrm>
                    <a:prstGeom prst="rect">
                      <a:avLst/>
                    </a:prstGeom>
                    <a:noFill/>
                    <a:ln w="9525">
                      <a:noFill/>
                      <a:miter lim="800000"/>
                      <a:headEnd/>
                      <a:tailEnd/>
                    </a:ln>
                  </pic:spPr>
                </pic:pic>
              </a:graphicData>
            </a:graphic>
          </wp:inline>
        </w:drawing>
      </w:r>
    </w:p>
    <w:p w:rsidR="007F541A" w:rsidRPr="00707016" w:rsidRDefault="007F541A" w:rsidP="007F541A">
      <w:pPr>
        <w:pStyle w:val="Default"/>
        <w:jc w:val="center"/>
        <w:rPr>
          <w:sz w:val="23"/>
          <w:szCs w:val="23"/>
        </w:rPr>
      </w:pPr>
      <w:r w:rsidRPr="00707016">
        <w:rPr>
          <w:noProof/>
          <w:sz w:val="23"/>
          <w:szCs w:val="23"/>
        </w:rPr>
        <w:drawing>
          <wp:inline distT="0" distB="0" distL="0" distR="0">
            <wp:extent cx="4670771" cy="1546860"/>
            <wp:effectExtent l="19050" t="0" r="0" b="0"/>
            <wp:docPr id="17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srcRect/>
                    <a:stretch>
                      <a:fillRect/>
                    </a:stretch>
                  </pic:blipFill>
                  <pic:spPr bwMode="auto">
                    <a:xfrm>
                      <a:off x="0" y="0"/>
                      <a:ext cx="4678393" cy="1549384"/>
                    </a:xfrm>
                    <a:prstGeom prst="rect">
                      <a:avLst/>
                    </a:prstGeom>
                    <a:noFill/>
                    <a:ln w="9525">
                      <a:noFill/>
                      <a:miter lim="800000"/>
                      <a:headEnd/>
                      <a:tailEnd/>
                    </a:ln>
                  </pic:spPr>
                </pic:pic>
              </a:graphicData>
            </a:graphic>
          </wp:inline>
        </w:drawing>
      </w:r>
    </w:p>
    <w:p w:rsidR="007F541A" w:rsidRPr="00707016" w:rsidRDefault="007F541A" w:rsidP="007F541A">
      <w:pPr>
        <w:pStyle w:val="Default"/>
        <w:rPr>
          <w:sz w:val="23"/>
          <w:szCs w:val="23"/>
        </w:rPr>
      </w:pPr>
      <w:r w:rsidRPr="00707016">
        <w:rPr>
          <w:sz w:val="23"/>
          <w:szCs w:val="23"/>
        </w:rPr>
        <w:t>This shows that by varying V, the frequency / can be varied and hence this circuit acts as a voltage-to-frequency converter.</w:t>
      </w:r>
    </w:p>
    <w:p w:rsidR="007F541A" w:rsidRPr="00707016" w:rsidRDefault="007F541A" w:rsidP="007F541A">
      <w:pPr>
        <w:pStyle w:val="Default"/>
        <w:rPr>
          <w:sz w:val="23"/>
          <w:szCs w:val="23"/>
        </w:rPr>
      </w:pPr>
      <w:r w:rsidRPr="00707016">
        <w:rPr>
          <w:noProof/>
          <w:sz w:val="23"/>
          <w:szCs w:val="23"/>
        </w:rPr>
        <w:lastRenderedPageBreak/>
        <w:drawing>
          <wp:inline distT="0" distB="0" distL="0" distR="0">
            <wp:extent cx="5943600" cy="2758979"/>
            <wp:effectExtent l="19050" t="0" r="0" b="0"/>
            <wp:docPr id="1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srcRect/>
                    <a:stretch>
                      <a:fillRect/>
                    </a:stretch>
                  </pic:blipFill>
                  <pic:spPr bwMode="auto">
                    <a:xfrm>
                      <a:off x="0" y="0"/>
                      <a:ext cx="5943600" cy="2758979"/>
                    </a:xfrm>
                    <a:prstGeom prst="rect">
                      <a:avLst/>
                    </a:prstGeom>
                    <a:noFill/>
                    <a:ln w="9525">
                      <a:noFill/>
                      <a:miter lim="800000"/>
                      <a:headEnd/>
                      <a:tailEnd/>
                    </a:ln>
                  </pic:spPr>
                </pic:pic>
              </a:graphicData>
            </a:graphic>
          </wp:inline>
        </w:drawing>
      </w:r>
    </w:p>
    <w:p w:rsidR="007F541A" w:rsidRPr="00707016" w:rsidRDefault="007F541A" w:rsidP="007F541A">
      <w:pPr>
        <w:pStyle w:val="Default"/>
        <w:rPr>
          <w:sz w:val="23"/>
          <w:szCs w:val="23"/>
        </w:rPr>
      </w:pPr>
      <w:r w:rsidRPr="00707016">
        <w:rPr>
          <w:noProof/>
          <w:sz w:val="23"/>
          <w:szCs w:val="23"/>
        </w:rPr>
        <w:drawing>
          <wp:inline distT="0" distB="0" distL="0" distR="0">
            <wp:extent cx="5943600" cy="2584400"/>
            <wp:effectExtent l="19050" t="0" r="0" b="0"/>
            <wp:docPr id="17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srcRect/>
                    <a:stretch>
                      <a:fillRect/>
                    </a:stretch>
                  </pic:blipFill>
                  <pic:spPr bwMode="auto">
                    <a:xfrm>
                      <a:off x="0" y="0"/>
                      <a:ext cx="5943600" cy="2584400"/>
                    </a:xfrm>
                    <a:prstGeom prst="rect">
                      <a:avLst/>
                    </a:prstGeom>
                    <a:noFill/>
                    <a:ln w="9525">
                      <a:noFill/>
                      <a:miter lim="800000"/>
                      <a:headEnd/>
                      <a:tailEnd/>
                    </a:ln>
                  </pic:spPr>
                </pic:pic>
              </a:graphicData>
            </a:graphic>
          </wp:inline>
        </w:drawing>
      </w:r>
    </w:p>
    <w:p w:rsidR="003E1AD9" w:rsidRDefault="00D50115"/>
    <w:sectPr w:rsidR="003E1AD9" w:rsidSect="00891A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7F541A"/>
    <w:rsid w:val="00162BBC"/>
    <w:rsid w:val="00240022"/>
    <w:rsid w:val="002913AD"/>
    <w:rsid w:val="00296300"/>
    <w:rsid w:val="0030294E"/>
    <w:rsid w:val="003614D3"/>
    <w:rsid w:val="006642A9"/>
    <w:rsid w:val="006A7755"/>
    <w:rsid w:val="00723A3C"/>
    <w:rsid w:val="007E345D"/>
    <w:rsid w:val="007F541A"/>
    <w:rsid w:val="009F74EA"/>
    <w:rsid w:val="00A676C5"/>
    <w:rsid w:val="00BF45E3"/>
    <w:rsid w:val="00D50115"/>
    <w:rsid w:val="00DA6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41A"/>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F541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7F5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41A"/>
    <w:rPr>
      <w:rFonts w:ascii="Tahoma" w:eastAsiaTheme="minorEastAsia" w:hAnsi="Tahoma" w:cs="Tahoma"/>
      <w:sz w:val="16"/>
      <w:szCs w:val="16"/>
    </w:rPr>
  </w:style>
  <w:style w:type="paragraph" w:styleId="Header">
    <w:name w:val="header"/>
    <w:basedOn w:val="Normal"/>
    <w:link w:val="HeaderChar"/>
    <w:uiPriority w:val="99"/>
    <w:semiHidden/>
    <w:unhideWhenUsed/>
    <w:rsid w:val="007F54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541A"/>
    <w:rPr>
      <w:rFonts w:eastAsiaTheme="minorEastAsia"/>
    </w:rPr>
  </w:style>
  <w:style w:type="paragraph" w:styleId="Footer">
    <w:name w:val="footer"/>
    <w:basedOn w:val="Normal"/>
    <w:link w:val="FooterChar"/>
    <w:uiPriority w:val="99"/>
    <w:semiHidden/>
    <w:unhideWhenUsed/>
    <w:rsid w:val="007F54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541A"/>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6.emf"/><Relationship Id="rId21" Type="http://schemas.openxmlformats.org/officeDocument/2006/relationships/image" Target="media/image18.emf"/><Relationship Id="rId34" Type="http://schemas.openxmlformats.org/officeDocument/2006/relationships/image" Target="media/image31.emf"/><Relationship Id="rId42" Type="http://schemas.openxmlformats.org/officeDocument/2006/relationships/image" Target="media/image39.emf"/><Relationship Id="rId47" Type="http://schemas.openxmlformats.org/officeDocument/2006/relationships/image" Target="media/image44.emf"/><Relationship Id="rId50" Type="http://schemas.openxmlformats.org/officeDocument/2006/relationships/image" Target="media/image47.emf"/><Relationship Id="rId55" Type="http://schemas.openxmlformats.org/officeDocument/2006/relationships/image" Target="media/image52.emf"/><Relationship Id="rId63" Type="http://schemas.openxmlformats.org/officeDocument/2006/relationships/image" Target="media/image60.emf"/><Relationship Id="rId7"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image" Target="media/image13.emf"/><Relationship Id="rId29" Type="http://schemas.openxmlformats.org/officeDocument/2006/relationships/image" Target="media/image26.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emf"/><Relationship Id="rId32" Type="http://schemas.openxmlformats.org/officeDocument/2006/relationships/image" Target="media/image29.emf"/><Relationship Id="rId37" Type="http://schemas.openxmlformats.org/officeDocument/2006/relationships/image" Target="media/image34.emf"/><Relationship Id="rId40" Type="http://schemas.openxmlformats.org/officeDocument/2006/relationships/image" Target="media/image37.emf"/><Relationship Id="rId45" Type="http://schemas.openxmlformats.org/officeDocument/2006/relationships/image" Target="media/image42.emf"/><Relationship Id="rId53" Type="http://schemas.openxmlformats.org/officeDocument/2006/relationships/image" Target="media/image50.emf"/><Relationship Id="rId58" Type="http://schemas.openxmlformats.org/officeDocument/2006/relationships/image" Target="media/image55.emf"/><Relationship Id="rId66"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3.emf"/><Relationship Id="rId49" Type="http://schemas.openxmlformats.org/officeDocument/2006/relationships/image" Target="media/image46.emf"/><Relationship Id="rId57" Type="http://schemas.openxmlformats.org/officeDocument/2006/relationships/image" Target="media/image54.emf"/><Relationship Id="rId61" Type="http://schemas.openxmlformats.org/officeDocument/2006/relationships/image" Target="media/image58.emf"/><Relationship Id="rId10" Type="http://schemas.openxmlformats.org/officeDocument/2006/relationships/image" Target="media/image7.emf"/><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1.emf"/><Relationship Id="rId52" Type="http://schemas.openxmlformats.org/officeDocument/2006/relationships/image" Target="media/image49.emf"/><Relationship Id="rId60" Type="http://schemas.openxmlformats.org/officeDocument/2006/relationships/image" Target="media/image57.emf"/><Relationship Id="rId65" Type="http://schemas.openxmlformats.org/officeDocument/2006/relationships/image" Target="media/image62.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2.emf"/><Relationship Id="rId43" Type="http://schemas.openxmlformats.org/officeDocument/2006/relationships/image" Target="media/image40.emf"/><Relationship Id="rId48" Type="http://schemas.openxmlformats.org/officeDocument/2006/relationships/image" Target="media/image45.emf"/><Relationship Id="rId56" Type="http://schemas.openxmlformats.org/officeDocument/2006/relationships/image" Target="media/image53.emf"/><Relationship Id="rId64" Type="http://schemas.openxmlformats.org/officeDocument/2006/relationships/image" Target="media/image61.emf"/><Relationship Id="rId8" Type="http://schemas.openxmlformats.org/officeDocument/2006/relationships/image" Target="media/image5.emf"/><Relationship Id="rId51" Type="http://schemas.openxmlformats.org/officeDocument/2006/relationships/image" Target="media/image48.emf"/><Relationship Id="rId3" Type="http://schemas.openxmlformats.org/officeDocument/2006/relationships/webSettings" Target="webSettings.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image" Target="media/image30.emf"/><Relationship Id="rId38" Type="http://schemas.openxmlformats.org/officeDocument/2006/relationships/image" Target="media/image35.emf"/><Relationship Id="rId46" Type="http://schemas.openxmlformats.org/officeDocument/2006/relationships/image" Target="media/image43.emf"/><Relationship Id="rId59" Type="http://schemas.openxmlformats.org/officeDocument/2006/relationships/image" Target="media/image56.emf"/><Relationship Id="rId67" Type="http://schemas.openxmlformats.org/officeDocument/2006/relationships/theme" Target="theme/theme1.xml"/><Relationship Id="rId20" Type="http://schemas.openxmlformats.org/officeDocument/2006/relationships/image" Target="media/image17.emf"/><Relationship Id="rId41" Type="http://schemas.openxmlformats.org/officeDocument/2006/relationships/image" Target="media/image38.emf"/><Relationship Id="rId54" Type="http://schemas.openxmlformats.org/officeDocument/2006/relationships/image" Target="media/image51.emf"/><Relationship Id="rId6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32</Pages>
  <Words>7334</Words>
  <Characters>41804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ravi</dc:creator>
  <cp:lastModifiedBy>ravi</cp:lastModifiedBy>
  <cp:revision>12</cp:revision>
  <dcterms:created xsi:type="dcterms:W3CDTF">2017-02-09T04:15:00Z</dcterms:created>
  <dcterms:modified xsi:type="dcterms:W3CDTF">2017-02-10T11:28:00Z</dcterms:modified>
</cp:coreProperties>
</file>